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A6A7F" w14:textId="3F5CAD87" w:rsidR="00302C72" w:rsidRDefault="00000000" w:rsidP="00302C7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Living with a disability</w:t>
      </w:r>
      <w:r w:rsidR="00302C72">
        <w:rPr>
          <w:rFonts w:ascii="Times New Roman" w:eastAsia="Times New Roman" w:hAnsi="Times New Roman" w:cs="Times New Roman"/>
          <w:b/>
          <w:sz w:val="28"/>
          <w:szCs w:val="28"/>
        </w:rPr>
        <w:t>: Emma Fitzgearld may not be able to walk, but that has not stopped her from living life to the fullest.</w:t>
      </w:r>
    </w:p>
    <w:p w14:paraId="0CD99149" w14:textId="77777777" w:rsidR="00E30090" w:rsidRDefault="00E30090" w:rsidP="00302C72">
      <w:pPr>
        <w:rPr>
          <w:rFonts w:ascii="Times New Roman" w:eastAsia="Times New Roman" w:hAnsi="Times New Roman" w:cs="Times New Roman"/>
          <w:sz w:val="28"/>
          <w:szCs w:val="28"/>
        </w:rPr>
      </w:pPr>
    </w:p>
    <w:p w14:paraId="11A75E43" w14:textId="774002DF"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Emma Fitzgearld was diagnosed with Kyphosis as a teenager which is a disorder that causes a painful hunching of the back and a curved spine. Types of </w:t>
      </w:r>
      <w:r w:rsidR="00C634EA">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yphosis can appear in teens because of malformation of the spine or a wedging of the spinal bones, according to </w:t>
      </w:r>
      <w:hyperlink r:id="rId4" w:anchor=":~:text=Kyphosis%20is%20an%20exaggerated%2C%20forward,the%20spinal%20bones%20over%20time." w:history="1">
        <w:r w:rsidRPr="00C634EA">
          <w:rPr>
            <w:rStyle w:val="Hyperlink"/>
            <w:rFonts w:ascii="Times New Roman" w:eastAsia="Times New Roman" w:hAnsi="Times New Roman" w:cs="Times New Roman"/>
            <w:sz w:val="24"/>
            <w:szCs w:val="24"/>
          </w:rPr>
          <w:t>Mayo Clinic</w:t>
        </w:r>
      </w:hyperlink>
      <w:r>
        <w:rPr>
          <w:rFonts w:ascii="Times New Roman" w:eastAsia="Times New Roman" w:hAnsi="Times New Roman" w:cs="Times New Roman"/>
          <w:sz w:val="24"/>
          <w:szCs w:val="24"/>
        </w:rPr>
        <w:t>. Kyphosis can cause severe pain, a visible hump on the back, numbness in the legs</w:t>
      </w:r>
      <w:r w:rsidR="00FA17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shortness of breath. </w:t>
      </w:r>
    </w:p>
    <w:p w14:paraId="5CD7E16B" w14:textId="77777777" w:rsidR="00E30090" w:rsidRDefault="00E30090">
      <w:pPr>
        <w:rPr>
          <w:rFonts w:ascii="Times New Roman" w:eastAsia="Times New Roman" w:hAnsi="Times New Roman" w:cs="Times New Roman"/>
          <w:sz w:val="24"/>
          <w:szCs w:val="24"/>
        </w:rPr>
      </w:pPr>
    </w:p>
    <w:p w14:paraId="51EC7015" w14:textId="1E4301CB" w:rsidR="00FE7AA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16 years old, Fitzgearld received a spinal fusion surgery to help straighten her spine and relieve the pain of the </w:t>
      </w:r>
      <w:r w:rsidR="00302C72">
        <w:rPr>
          <w:rFonts w:ascii="Times New Roman" w:eastAsia="Times New Roman" w:hAnsi="Times New Roman" w:cs="Times New Roman"/>
          <w:sz w:val="24"/>
          <w:szCs w:val="24"/>
        </w:rPr>
        <w:t>K</w:t>
      </w:r>
      <w:r>
        <w:rPr>
          <w:rFonts w:ascii="Times New Roman" w:eastAsia="Times New Roman" w:hAnsi="Times New Roman" w:cs="Times New Roman"/>
          <w:sz w:val="24"/>
          <w:szCs w:val="24"/>
        </w:rPr>
        <w:t>yphosis. The day after the surgery, she was able to</w:t>
      </w:r>
      <w:r w:rsidR="00FA17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move around and appeared to recover just fine. However, by the second day, she could no longer move her legs. Surgeons believe the surgery led to a “spinal stroke” but Fitzgearld notes that “they still to this day don’t know why it happened.” She has been paralyzed from the waist down ever since.</w:t>
      </w:r>
    </w:p>
    <w:p w14:paraId="4BC1CC33" w14:textId="3D466DBB" w:rsidR="00FE7AA4" w:rsidRDefault="00FE7AA4">
      <w:pPr>
        <w:rPr>
          <w:rFonts w:ascii="Times New Roman" w:eastAsia="Times New Roman" w:hAnsi="Times New Roman" w:cs="Times New Roman"/>
          <w:sz w:val="24"/>
          <w:szCs w:val="24"/>
        </w:rPr>
      </w:pPr>
      <w:r>
        <w:rPr>
          <w:noProof/>
        </w:rPr>
        <w:drawing>
          <wp:anchor distT="114300" distB="114300" distL="114300" distR="114300" simplePos="0" relativeHeight="251679744" behindDoc="0" locked="0" layoutInCell="1" hidden="0" allowOverlap="1" wp14:anchorId="3A67DA03" wp14:editId="45B2DEF9">
            <wp:simplePos x="0" y="0"/>
            <wp:positionH relativeFrom="column">
              <wp:posOffset>0</wp:posOffset>
            </wp:positionH>
            <wp:positionV relativeFrom="paragraph">
              <wp:posOffset>322580</wp:posOffset>
            </wp:positionV>
            <wp:extent cx="3286125" cy="2505075"/>
            <wp:effectExtent l="0" t="0" r="0" b="0"/>
            <wp:wrapSquare wrapText="bothSides" distT="114300" distB="114300" distL="114300" distR="114300"/>
            <wp:docPr id="931410689" name="Picture 931410689" descr="A picture containing text, skeleton&#10;&#10;Description automatically generated"/>
            <wp:cNvGraphicFramePr/>
            <a:graphic xmlns:a="http://schemas.openxmlformats.org/drawingml/2006/main">
              <a:graphicData uri="http://schemas.openxmlformats.org/drawingml/2006/picture">
                <pic:pic xmlns:pic="http://schemas.openxmlformats.org/drawingml/2006/picture">
                  <pic:nvPicPr>
                    <pic:cNvPr id="931410689" name="Picture 931410689" descr="A picture containing text, skeleton&#10;&#10;Description automatically generated"/>
                    <pic:cNvPicPr preferRelativeResize="0"/>
                  </pic:nvPicPr>
                  <pic:blipFill>
                    <a:blip r:embed="rId5"/>
                    <a:srcRect/>
                    <a:stretch>
                      <a:fillRect/>
                    </a:stretch>
                  </pic:blipFill>
                  <pic:spPr>
                    <a:xfrm>
                      <a:off x="0" y="0"/>
                      <a:ext cx="3286125" cy="2505075"/>
                    </a:xfrm>
                    <a:prstGeom prst="rect">
                      <a:avLst/>
                    </a:prstGeom>
                    <a:ln/>
                  </pic:spPr>
                </pic:pic>
              </a:graphicData>
            </a:graphic>
          </wp:anchor>
        </w:drawing>
      </w:r>
    </w:p>
    <w:p w14:paraId="63A97C78" w14:textId="77777777" w:rsidR="00E30090" w:rsidRDefault="00000000">
      <w:pPr>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70B650C1" wp14:editId="1D44DE1F">
            <wp:simplePos x="0" y="0"/>
            <wp:positionH relativeFrom="column">
              <wp:posOffset>19051</wp:posOffset>
            </wp:positionH>
            <wp:positionV relativeFrom="paragraph">
              <wp:posOffset>220582</wp:posOffset>
            </wp:positionV>
            <wp:extent cx="3286125" cy="2505075"/>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3286125" cy="2505075"/>
                    </a:xfrm>
                    <a:prstGeom prst="rect">
                      <a:avLst/>
                    </a:prstGeom>
                    <a:ln/>
                  </pic:spPr>
                </pic:pic>
              </a:graphicData>
            </a:graphic>
          </wp:anchor>
        </w:drawing>
      </w:r>
    </w:p>
    <w:p w14:paraId="0D0FD334" w14:textId="77777777" w:rsidR="00FE7AA4" w:rsidRDefault="00FE7AA4" w:rsidP="00FE7A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never heard the words </w:t>
      </w:r>
      <w:r>
        <w:rPr>
          <w:rFonts w:ascii="Times New Roman" w:eastAsia="Times New Roman" w:hAnsi="Times New Roman" w:cs="Times New Roman"/>
          <w:sz w:val="24"/>
          <w:szCs w:val="24"/>
        </w:rPr>
        <w:t xml:space="preserve">you will never walk again,’” Fitzgearld said. Although the doctors could have potentially said those words behind her back, she said she never heard it directly from them, which gave her hope that there was a chance that she would be able to walk again one day. </w:t>
      </w:r>
    </w:p>
    <w:p w14:paraId="7818F031" w14:textId="3326199B" w:rsidR="00E30090" w:rsidRDefault="00E30090">
      <w:pPr>
        <w:rPr>
          <w:rFonts w:ascii="Times New Roman" w:eastAsia="Times New Roman" w:hAnsi="Times New Roman" w:cs="Times New Roman"/>
          <w:sz w:val="24"/>
          <w:szCs w:val="24"/>
        </w:rPr>
      </w:pPr>
    </w:p>
    <w:p w14:paraId="2A85B886" w14:textId="770D4DC9" w:rsidR="00FE7AA4" w:rsidRDefault="00FE7AA4" w:rsidP="00FE7AA4">
      <w:pPr>
        <w:ind w:left="5040"/>
        <w:rPr>
          <w:rFonts w:ascii="Times New Roman" w:eastAsia="Times New Roman" w:hAnsi="Times New Roman" w:cs="Times New Roman"/>
          <w:sz w:val="24"/>
          <w:szCs w:val="24"/>
        </w:rPr>
      </w:pPr>
      <w:r>
        <w:rPr>
          <w:rFonts w:ascii="Times New Roman" w:eastAsia="Times New Roman" w:hAnsi="Times New Roman" w:cs="Times New Roman"/>
          <w:sz w:val="24"/>
          <w:szCs w:val="24"/>
        </w:rPr>
        <w:t>Lauren Turk, a registered nurse at Texas Health Clearfork, spoke of how</w:t>
      </w:r>
      <w:r>
        <w:rPr>
          <w:rFonts w:ascii="Times New Roman" w:eastAsia="Times New Roman" w:hAnsi="Times New Roman" w:cs="Times New Roman"/>
          <w:sz w:val="24"/>
          <w:szCs w:val="24"/>
        </w:rPr>
        <w:t xml:space="preserve"> the odds of being able to walk again after experiencing paralysis depend on the location and severity of what was           </w:t>
      </w:r>
    </w:p>
    <w:p w14:paraId="45698CB0" w14:textId="77777777" w:rsidR="00FE7AA4" w:rsidRDefault="00FE7AA4" w:rsidP="00FE7AA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image above shows the difference between what </w:t>
      </w:r>
      <w:proofErr w:type="gramStart"/>
      <w:r>
        <w:rPr>
          <w:rFonts w:ascii="Times New Roman" w:eastAsia="Times New Roman" w:hAnsi="Times New Roman" w:cs="Times New Roman"/>
          <w:sz w:val="20"/>
          <w:szCs w:val="20"/>
        </w:rPr>
        <w:t>a normal</w:t>
      </w:r>
      <w:proofErr w:type="gramEnd"/>
      <w:r>
        <w:rPr>
          <w:rFonts w:ascii="Times New Roman" w:eastAsia="Times New Roman" w:hAnsi="Times New Roman" w:cs="Times New Roman"/>
          <w:sz w:val="20"/>
          <w:szCs w:val="20"/>
        </w:rPr>
        <w:t xml:space="preserve"> </w:t>
      </w:r>
    </w:p>
    <w:p w14:paraId="2AD67D95" w14:textId="66729613" w:rsidR="00FE7AA4" w:rsidRPr="00FE7AA4" w:rsidRDefault="00FE7AA4" w:rsidP="00FE7AA4">
      <w:pPr>
        <w:rPr>
          <w:rStyle w:val="Hyperlink"/>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spine looks like compared to Kyphosis. (Sourced from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HYPERLINK "https://huffmanclinic.com/conditions/kyphosis/" </w:instrText>
      </w:r>
      <w:r>
        <w:rPr>
          <w:rFonts w:ascii="Times New Roman" w:eastAsia="Times New Roman" w:hAnsi="Times New Roman" w:cs="Times New Roman"/>
          <w:sz w:val="20"/>
          <w:szCs w:val="20"/>
        </w:rPr>
      </w:r>
      <w:r>
        <w:rPr>
          <w:rFonts w:ascii="Times New Roman" w:eastAsia="Times New Roman" w:hAnsi="Times New Roman" w:cs="Times New Roman"/>
          <w:sz w:val="20"/>
          <w:szCs w:val="20"/>
        </w:rPr>
        <w:fldChar w:fldCharType="separate"/>
      </w:r>
      <w:r w:rsidRPr="00FE7AA4">
        <w:rPr>
          <w:rStyle w:val="Hyperlink"/>
          <w:rFonts w:ascii="Times New Roman" w:eastAsia="Times New Roman" w:hAnsi="Times New Roman" w:cs="Times New Roman"/>
          <w:sz w:val="20"/>
          <w:szCs w:val="20"/>
        </w:rPr>
        <w:t>Huffman</w:t>
      </w:r>
    </w:p>
    <w:p w14:paraId="059AB515" w14:textId="47EF87BE" w:rsidR="00FE7AA4" w:rsidRDefault="00FE7AA4" w:rsidP="00FE7AA4">
      <w:pPr>
        <w:rPr>
          <w:rFonts w:ascii="Times New Roman" w:eastAsia="Times New Roman" w:hAnsi="Times New Roman" w:cs="Times New Roman"/>
          <w:sz w:val="24"/>
          <w:szCs w:val="24"/>
        </w:rPr>
      </w:pPr>
      <w:r w:rsidRPr="00FE7AA4">
        <w:rPr>
          <w:rStyle w:val="Hyperlink"/>
          <w:rFonts w:ascii="Times New Roman" w:eastAsia="Times New Roman" w:hAnsi="Times New Roman" w:cs="Times New Roman"/>
          <w:sz w:val="20"/>
          <w:szCs w:val="20"/>
        </w:rPr>
        <w:t>Clinic</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ABFC6BE" w14:textId="681AD29D" w:rsidR="00FE7AA4" w:rsidRDefault="00FE7AA4" w:rsidP="00FE7AA4">
      <w:pPr>
        <w:jc w:val="both"/>
        <w:rPr>
          <w:rFonts w:ascii="Times New Roman" w:eastAsia="Times New Roman" w:hAnsi="Times New Roman" w:cs="Times New Roman"/>
          <w:sz w:val="24"/>
          <w:szCs w:val="24"/>
        </w:rPr>
      </w:pPr>
    </w:p>
    <w:p w14:paraId="4F5B4DE5" w14:textId="77777777" w:rsidR="00FE7AA4" w:rsidRDefault="00FE7AA4" w:rsidP="00FE7A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affected. </w:t>
      </w:r>
    </w:p>
    <w:p w14:paraId="248E3EEB" w14:textId="77777777" w:rsidR="00FE7AA4" w:rsidRDefault="00FE7AA4" w:rsidP="00FE7AA4">
      <w:pPr>
        <w:rPr>
          <w:rFonts w:ascii="Times New Roman" w:eastAsia="Times New Roman" w:hAnsi="Times New Roman" w:cs="Times New Roman"/>
          <w:sz w:val="24"/>
          <w:szCs w:val="24"/>
        </w:rPr>
      </w:pPr>
    </w:p>
    <w:p w14:paraId="70FB4215" w14:textId="20CED017" w:rsidR="00E30090" w:rsidRDefault="00FE7A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It depends on the type of paralysis,” Turk said. “It depends on what area of their spine was affected. The higher up that they were affected, the less likely they’ll regain mobility. But the lower down, they have a much better chance of being able to walk again and regain all their mobility.”</w:t>
      </w:r>
    </w:p>
    <w:p w14:paraId="722318A3" w14:textId="77777777" w:rsidR="00E30090" w:rsidRDefault="00E30090">
      <w:pPr>
        <w:rPr>
          <w:rFonts w:ascii="Times New Roman" w:eastAsia="Times New Roman" w:hAnsi="Times New Roman" w:cs="Times New Roman"/>
          <w:sz w:val="24"/>
          <w:szCs w:val="24"/>
        </w:rPr>
      </w:pPr>
    </w:p>
    <w:p w14:paraId="47750C8A" w14:textId="66C86247"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Throughout Turk’s career in the medical field, she has not personally seen a spinal surgery </w:t>
      </w:r>
      <w:r w:rsidR="00BF617B">
        <w:rPr>
          <w:rFonts w:ascii="Times New Roman" w:eastAsia="Times New Roman" w:hAnsi="Times New Roman" w:cs="Times New Roman"/>
          <w:sz w:val="24"/>
          <w:szCs w:val="24"/>
        </w:rPr>
        <w:t xml:space="preserve">that led </w:t>
      </w:r>
      <w:r>
        <w:rPr>
          <w:rFonts w:ascii="Times New Roman" w:eastAsia="Times New Roman" w:hAnsi="Times New Roman" w:cs="Times New Roman"/>
          <w:sz w:val="24"/>
          <w:szCs w:val="24"/>
        </w:rPr>
        <w:t>to a person becoming paralyzed</w:t>
      </w:r>
      <w:r w:rsidR="00FA17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that </w:t>
      </w:r>
      <w:r w:rsidR="00FA1748">
        <w:rPr>
          <w:rFonts w:ascii="Times New Roman" w:eastAsia="Times New Roman" w:hAnsi="Times New Roman" w:cs="Times New Roman"/>
          <w:sz w:val="24"/>
          <w:szCs w:val="24"/>
        </w:rPr>
        <w:t xml:space="preserve">surgical outcome </w:t>
      </w:r>
      <w:r>
        <w:rPr>
          <w:rFonts w:ascii="Times New Roman" w:eastAsia="Times New Roman" w:hAnsi="Times New Roman" w:cs="Times New Roman"/>
          <w:sz w:val="24"/>
          <w:szCs w:val="24"/>
        </w:rPr>
        <w:t>is considered rare because the technology that exists nowadays ensures that the surgery is as safe as possible. However, there are still risks associated with the surgery.</w:t>
      </w:r>
    </w:p>
    <w:p w14:paraId="78E3ADC1" w14:textId="77777777" w:rsidR="00FE7AA4" w:rsidRDefault="00FE7AA4">
      <w:pPr>
        <w:rPr>
          <w:rFonts w:ascii="Times New Roman" w:eastAsia="Times New Roman" w:hAnsi="Times New Roman" w:cs="Times New Roman"/>
          <w:sz w:val="24"/>
          <w:szCs w:val="24"/>
        </w:rPr>
      </w:pPr>
    </w:p>
    <w:p w14:paraId="706EF68D" w14:textId="58EECB8E"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“Risks could be bleeding</w:t>
      </w:r>
      <w:r w:rsidR="00D65EAB">
        <w:rPr>
          <w:rFonts w:ascii="Times New Roman" w:eastAsia="Times New Roman" w:hAnsi="Times New Roman" w:cs="Times New Roman"/>
          <w:sz w:val="24"/>
          <w:szCs w:val="24"/>
        </w:rPr>
        <w:t xml:space="preserve"> or </w:t>
      </w:r>
      <w:r>
        <w:rPr>
          <w:rFonts w:ascii="Times New Roman" w:eastAsia="Times New Roman" w:hAnsi="Times New Roman" w:cs="Times New Roman"/>
          <w:sz w:val="24"/>
          <w:szCs w:val="24"/>
        </w:rPr>
        <w:t>infection,” Turk said. “There’s the possibility of paralysis</w:t>
      </w:r>
      <w:r w:rsidR="00D65EAB">
        <w:rPr>
          <w:rFonts w:ascii="Times New Roman" w:eastAsia="Times New Roman" w:hAnsi="Times New Roman" w:cs="Times New Roman"/>
          <w:sz w:val="24"/>
          <w:szCs w:val="24"/>
        </w:rPr>
        <w:t xml:space="preserve"> and even </w:t>
      </w:r>
      <w:r>
        <w:rPr>
          <w:rFonts w:ascii="Times New Roman" w:eastAsia="Times New Roman" w:hAnsi="Times New Roman" w:cs="Times New Roman"/>
          <w:sz w:val="24"/>
          <w:szCs w:val="24"/>
        </w:rPr>
        <w:t>death. It’s unlikely that any of those will happen, but those are risks.”</w:t>
      </w:r>
    </w:p>
    <w:p w14:paraId="6BF5790E" w14:textId="77777777" w:rsidR="00E30090" w:rsidRDefault="00E30090">
      <w:pPr>
        <w:rPr>
          <w:rFonts w:ascii="Times New Roman" w:eastAsia="Times New Roman" w:hAnsi="Times New Roman" w:cs="Times New Roman"/>
          <w:sz w:val="24"/>
          <w:szCs w:val="24"/>
        </w:rPr>
      </w:pPr>
    </w:p>
    <w:p w14:paraId="4331F56A" w14:textId="543837D1"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Fitzgearld knew the high risks of the spinal surgery going into it, she said she never once thought that </w:t>
      </w:r>
      <w:r w:rsidR="00D65EAB">
        <w:rPr>
          <w:rFonts w:ascii="Times New Roman" w:eastAsia="Times New Roman" w:hAnsi="Times New Roman" w:cs="Times New Roman"/>
          <w:sz w:val="24"/>
          <w:szCs w:val="24"/>
        </w:rPr>
        <w:t>she would b</w:t>
      </w:r>
      <w:r>
        <w:rPr>
          <w:rFonts w:ascii="Times New Roman" w:eastAsia="Times New Roman" w:hAnsi="Times New Roman" w:cs="Times New Roman"/>
          <w:sz w:val="24"/>
          <w:szCs w:val="24"/>
        </w:rPr>
        <w:t>ecom</w:t>
      </w:r>
      <w:r w:rsidR="00D65EA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paralyzed and </w:t>
      </w:r>
      <w:r w:rsidR="00E824C3">
        <w:rPr>
          <w:rFonts w:ascii="Times New Roman" w:eastAsia="Times New Roman" w:hAnsi="Times New Roman" w:cs="Times New Roman"/>
          <w:sz w:val="24"/>
          <w:szCs w:val="24"/>
        </w:rPr>
        <w:t xml:space="preserve">that </w:t>
      </w:r>
      <w:r w:rsidR="00D65EAB">
        <w:rPr>
          <w:rFonts w:ascii="Times New Roman" w:eastAsia="Times New Roman" w:hAnsi="Times New Roman" w:cs="Times New Roman"/>
          <w:sz w:val="24"/>
          <w:szCs w:val="24"/>
        </w:rPr>
        <w:t>never be</w:t>
      </w:r>
      <w:r w:rsidR="00E824C3">
        <w:rPr>
          <w:rFonts w:ascii="Times New Roman" w:eastAsia="Times New Roman" w:hAnsi="Times New Roman" w:cs="Times New Roman"/>
          <w:sz w:val="24"/>
          <w:szCs w:val="24"/>
        </w:rPr>
        <w:t>ing</w:t>
      </w:r>
      <w:r w:rsidR="00D65E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able to walk again would become her reality</w:t>
      </w:r>
      <w:r w:rsidR="00D65EAB">
        <w:rPr>
          <w:rFonts w:ascii="Times New Roman" w:eastAsia="Times New Roman" w:hAnsi="Times New Roman" w:cs="Times New Roman"/>
          <w:sz w:val="24"/>
          <w:szCs w:val="24"/>
        </w:rPr>
        <w:t xml:space="preserve">. It </w:t>
      </w:r>
      <w:r>
        <w:rPr>
          <w:rFonts w:ascii="Times New Roman" w:eastAsia="Times New Roman" w:hAnsi="Times New Roman" w:cs="Times New Roman"/>
          <w:sz w:val="24"/>
          <w:szCs w:val="24"/>
        </w:rPr>
        <w:t>seemed so far out of the realm of possibilities</w:t>
      </w:r>
      <w:r w:rsidR="00D65EAB">
        <w:rPr>
          <w:rFonts w:ascii="Times New Roman" w:eastAsia="Times New Roman" w:hAnsi="Times New Roman" w:cs="Times New Roman"/>
          <w:sz w:val="24"/>
          <w:szCs w:val="24"/>
        </w:rPr>
        <w:t xml:space="preserve"> for the rest of her life</w:t>
      </w:r>
      <w:r>
        <w:rPr>
          <w:rFonts w:ascii="Times New Roman" w:eastAsia="Times New Roman" w:hAnsi="Times New Roman" w:cs="Times New Roman"/>
          <w:sz w:val="24"/>
          <w:szCs w:val="24"/>
        </w:rPr>
        <w:t xml:space="preserve">. </w:t>
      </w:r>
    </w:p>
    <w:p w14:paraId="6EA0A990" w14:textId="77777777" w:rsidR="00E30090" w:rsidRDefault="00E30090">
      <w:pPr>
        <w:rPr>
          <w:rFonts w:ascii="Times New Roman" w:eastAsia="Times New Roman" w:hAnsi="Times New Roman" w:cs="Times New Roman"/>
          <w:sz w:val="24"/>
          <w:szCs w:val="24"/>
        </w:rPr>
      </w:pPr>
    </w:p>
    <w:p w14:paraId="2495F326" w14:textId="2373A7D5"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doctors have so many theories </w:t>
      </w:r>
      <w:r w:rsidR="00D65EAB">
        <w:rPr>
          <w:rFonts w:ascii="Times New Roman" w:eastAsia="Times New Roman" w:hAnsi="Times New Roman" w:cs="Times New Roman"/>
          <w:sz w:val="24"/>
          <w:szCs w:val="24"/>
        </w:rPr>
        <w:t xml:space="preserve">as to </w:t>
      </w:r>
      <w:r>
        <w:rPr>
          <w:rFonts w:ascii="Times New Roman" w:eastAsia="Times New Roman" w:hAnsi="Times New Roman" w:cs="Times New Roman"/>
          <w:sz w:val="24"/>
          <w:szCs w:val="24"/>
        </w:rPr>
        <w:t xml:space="preserve">why </w:t>
      </w:r>
      <w:r w:rsidR="00D65EAB">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happened because the surgery went perfectly,</w:t>
      </w:r>
      <w:r w:rsidR="00D65EAB">
        <w:rPr>
          <w:rFonts w:ascii="Times New Roman" w:eastAsia="Times New Roman" w:hAnsi="Times New Roman" w:cs="Times New Roman"/>
          <w:sz w:val="24"/>
          <w:szCs w:val="24"/>
        </w:rPr>
        <w:t xml:space="preserve"> according to the physician,</w:t>
      </w:r>
      <w:r>
        <w:rPr>
          <w:rFonts w:ascii="Times New Roman" w:eastAsia="Times New Roman" w:hAnsi="Times New Roman" w:cs="Times New Roman"/>
          <w:sz w:val="24"/>
          <w:szCs w:val="24"/>
        </w:rPr>
        <w:t>” Fitzgearld said. “There was nothing wrong during the actual surgery.”</w:t>
      </w:r>
    </w:p>
    <w:p w14:paraId="42EA49CE" w14:textId="77777777" w:rsidR="00A0642B" w:rsidRDefault="00A0642B">
      <w:pPr>
        <w:rPr>
          <w:rFonts w:ascii="Times New Roman" w:eastAsia="Times New Roman" w:hAnsi="Times New Roman" w:cs="Times New Roman"/>
          <w:sz w:val="24"/>
          <w:szCs w:val="24"/>
        </w:rPr>
      </w:pPr>
    </w:p>
    <w:p w14:paraId="07EA7EE9" w14:textId="77EFF1F6" w:rsidR="00302C72" w:rsidRDefault="00A0642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5B72ADB3" wp14:editId="17405B00">
            <wp:simplePos x="914400" y="3128211"/>
            <wp:positionH relativeFrom="column">
              <wp:align>left</wp:align>
            </wp:positionH>
            <wp:positionV relativeFrom="paragraph">
              <wp:align>top</wp:align>
            </wp:positionV>
            <wp:extent cx="2523757" cy="3568393"/>
            <wp:effectExtent l="0" t="0" r="3810" b="635"/>
            <wp:wrapSquare wrapText="bothSides"/>
            <wp:docPr id="1752409009" name="Picture 8" descr="A picture containing text, cartoon, skeleton, fash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09009" name="Picture 8" descr="A picture containing text, cartoon, skeleton, fash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3757" cy="3568393"/>
                    </a:xfrm>
                    <a:prstGeom prst="rect">
                      <a:avLst/>
                    </a:prstGeom>
                  </pic:spPr>
                </pic:pic>
              </a:graphicData>
            </a:graphic>
          </wp:anchor>
        </w:drawing>
      </w:r>
      <w:r w:rsidR="00302C72">
        <w:rPr>
          <w:rFonts w:ascii="Times New Roman" w:eastAsia="Times New Roman" w:hAnsi="Times New Roman" w:cs="Times New Roman"/>
          <w:sz w:val="24"/>
          <w:szCs w:val="24"/>
        </w:rPr>
        <w:t xml:space="preserve">Fitzgearld ultimately decided not to sue the surgeon for what happened to her. There was no way to prove that a mistake had been made during the surgery and Fitzgearld didn’t see a point in ruining a surgeon’s career over something that couldn’t be proved. </w:t>
      </w:r>
    </w:p>
    <w:p w14:paraId="62964638" w14:textId="77777777" w:rsidR="00302C72" w:rsidRDefault="00302C72">
      <w:pPr>
        <w:rPr>
          <w:rFonts w:ascii="Times New Roman" w:eastAsia="Times New Roman" w:hAnsi="Times New Roman" w:cs="Times New Roman"/>
          <w:sz w:val="24"/>
          <w:szCs w:val="24"/>
        </w:rPr>
      </w:pPr>
    </w:p>
    <w:p w14:paraId="314D10EC" w14:textId="401F0AC4" w:rsidR="00A0642B" w:rsidRDefault="00A0642B">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surgeon still holds guilt to this day and blames himself for what happened to her. Fitzgerald attests to the surgeon’s constant visits to her in the hospital and genuine guilt and empathy towards her as contributing factors to why she and her family ultimately decided not to sue the physician</w:t>
      </w:r>
      <w:r>
        <w:rPr>
          <w:rFonts w:ascii="Times New Roman" w:eastAsia="Times New Roman" w:hAnsi="Times New Roman" w:cs="Times New Roman"/>
          <w:sz w:val="24"/>
          <w:szCs w:val="24"/>
        </w:rPr>
        <w:t>.</w:t>
      </w:r>
    </w:p>
    <w:p w14:paraId="2B034807" w14:textId="77777777" w:rsidR="00A0642B" w:rsidRDefault="00A0642B">
      <w:pPr>
        <w:rPr>
          <w:rFonts w:ascii="Times New Roman" w:eastAsia="Times New Roman" w:hAnsi="Times New Roman" w:cs="Times New Roman"/>
          <w:sz w:val="24"/>
          <w:szCs w:val="24"/>
        </w:rPr>
      </w:pPr>
    </w:p>
    <w:p w14:paraId="37EF08B0" w14:textId="2933441B" w:rsidR="00A0642B" w:rsidRDefault="00A0642B" w:rsidP="00A0642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It just wasn’t worth it to me because I’m like ‘What’s money going to do? It’s not going to give me my legs back,’” Fitzgearld said. “That was just never a priority for my family because we were just trying to deal with the emotions of the situation.”</w:t>
      </w:r>
    </w:p>
    <w:p w14:paraId="540C6DB9" w14:textId="5E7C60D7" w:rsidR="00E30090" w:rsidRDefault="00A0642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textWrapping" w:clear="all"/>
      </w:r>
    </w:p>
    <w:p w14:paraId="494602B8" w14:textId="59E24D74" w:rsidR="00A0642B" w:rsidRDefault="00A0642B">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image above shows fusion options for the</w:t>
      </w:r>
    </w:p>
    <w:p w14:paraId="0D5451E1" w14:textId="6135FEA2" w:rsidR="00A0642B" w:rsidRPr="00A0642B" w:rsidRDefault="00A0642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lower back. (Sourced from </w:t>
      </w:r>
      <w:hyperlink r:id="rId7" w:history="1">
        <w:r w:rsidRPr="00A0642B">
          <w:rPr>
            <w:rStyle w:val="Hyperlink"/>
            <w:rFonts w:ascii="Times New Roman" w:eastAsia="Times New Roman" w:hAnsi="Times New Roman" w:cs="Times New Roman"/>
            <w:sz w:val="20"/>
            <w:szCs w:val="20"/>
          </w:rPr>
          <w:t>Mayo Clinic</w:t>
        </w:r>
      </w:hyperlink>
      <w:r>
        <w:rPr>
          <w:rFonts w:ascii="Times New Roman" w:eastAsia="Times New Roman" w:hAnsi="Times New Roman" w:cs="Times New Roman"/>
          <w:sz w:val="20"/>
          <w:szCs w:val="20"/>
        </w:rPr>
        <w:t>)</w:t>
      </w:r>
    </w:p>
    <w:p w14:paraId="7BDA3D80" w14:textId="77777777" w:rsidR="00E30090" w:rsidRDefault="00E30090">
      <w:pPr>
        <w:rPr>
          <w:rFonts w:ascii="Times New Roman" w:eastAsia="Times New Roman" w:hAnsi="Times New Roman" w:cs="Times New Roman"/>
          <w:sz w:val="24"/>
          <w:szCs w:val="24"/>
        </w:rPr>
      </w:pPr>
    </w:p>
    <w:p w14:paraId="12355707" w14:textId="4E153B48" w:rsidR="00E30090" w:rsidRDefault="00302C7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Not being told that she would never be able to walk again gave Fitzgearld and her family hope that it was possible. She attended physical therapy for three years after the surgery.</w:t>
      </w:r>
      <w:r w:rsidR="00A0642B">
        <w:rPr>
          <w:rFonts w:ascii="Times New Roman" w:eastAsia="Times New Roman" w:hAnsi="Times New Roman" w:cs="Times New Roman"/>
          <w:sz w:val="24"/>
          <w:szCs w:val="24"/>
        </w:rPr>
        <w:t xml:space="preserve"> However, her insurance only covered around six visits every year when the physical therapists recommended therapy sessions three times per week.</w:t>
      </w:r>
      <w:r w:rsidR="00A0642B">
        <w:rPr>
          <w:rFonts w:ascii="Times New Roman" w:eastAsia="Times New Roman" w:hAnsi="Times New Roman" w:cs="Times New Roman"/>
          <w:sz w:val="24"/>
          <w:szCs w:val="24"/>
        </w:rPr>
        <w:t xml:space="preserve"> </w:t>
      </w:r>
      <w:r w:rsidR="00A0642B">
        <w:rPr>
          <w:rFonts w:ascii="Times New Roman" w:eastAsia="Times New Roman" w:hAnsi="Times New Roman" w:cs="Times New Roman"/>
          <w:sz w:val="24"/>
          <w:szCs w:val="24"/>
        </w:rPr>
        <w:t>Although she fully committed to physical therapy despite the expense, she said the physical therapists eventually stopped working with her completely because they claimed she was “too good.”</w:t>
      </w:r>
    </w:p>
    <w:p w14:paraId="2358673C" w14:textId="565B1768" w:rsidR="00E30090" w:rsidRDefault="00E30090">
      <w:pPr>
        <w:rPr>
          <w:rFonts w:ascii="Times New Roman" w:eastAsia="Times New Roman" w:hAnsi="Times New Roman" w:cs="Times New Roman"/>
          <w:sz w:val="24"/>
          <w:szCs w:val="24"/>
        </w:rPr>
      </w:pPr>
    </w:p>
    <w:p w14:paraId="486A9640" w14:textId="77777777" w:rsidR="007B2EAE" w:rsidRDefault="007B2EAE" w:rsidP="007B2EAE">
      <w:pPr>
        <w:rPr>
          <w:rFonts w:ascii="Times New Roman" w:eastAsia="Times New Roman" w:hAnsi="Times New Roman" w:cs="Times New Roman"/>
          <w:sz w:val="24"/>
          <w:szCs w:val="24"/>
        </w:rPr>
      </w:pPr>
    </w:p>
    <w:p w14:paraId="3623FD38" w14:textId="0BDC6BB2" w:rsidR="007B2EAE" w:rsidRDefault="007B2EAE" w:rsidP="007B2EA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1BBF8FB9" wp14:editId="2BE5AFA8">
            <wp:simplePos x="914400" y="914400"/>
            <wp:positionH relativeFrom="column">
              <wp:align>left</wp:align>
            </wp:positionH>
            <wp:positionV relativeFrom="paragraph">
              <wp:align>top</wp:align>
            </wp:positionV>
            <wp:extent cx="3072611" cy="2396958"/>
            <wp:effectExtent l="0" t="0" r="1270" b="3810"/>
            <wp:wrapSquare wrapText="bothSides"/>
            <wp:docPr id="10954460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46077" name="Picture 10954460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2611" cy="2396958"/>
                    </a:xfrm>
                    <a:prstGeom prst="rect">
                      <a:avLst/>
                    </a:prstGeom>
                  </pic:spPr>
                </pic:pic>
              </a:graphicData>
            </a:graphic>
          </wp:anchor>
        </w:drawing>
      </w:r>
      <w:r w:rsidR="00302C72">
        <w:rPr>
          <w:rFonts w:ascii="Times New Roman" w:eastAsia="Times New Roman" w:hAnsi="Times New Roman" w:cs="Times New Roman"/>
          <w:sz w:val="24"/>
          <w:szCs w:val="24"/>
        </w:rPr>
        <w:t xml:space="preserve">Despite being told that she was “too good,” Fitzgerald saw the reality of the situation which was that she still was not able to walk. </w:t>
      </w:r>
      <w:r>
        <w:rPr>
          <w:rFonts w:ascii="Times New Roman" w:eastAsia="Times New Roman" w:hAnsi="Times New Roman" w:cs="Times New Roman"/>
          <w:sz w:val="24"/>
          <w:szCs w:val="24"/>
        </w:rPr>
        <w:t xml:space="preserve"> </w:t>
      </w:r>
      <w:r w:rsidR="00302C72">
        <w:rPr>
          <w:rFonts w:ascii="Times New Roman" w:eastAsia="Times New Roman" w:hAnsi="Times New Roman" w:cs="Times New Roman"/>
          <w:sz w:val="24"/>
          <w:szCs w:val="24"/>
        </w:rPr>
        <w:t>S</w:t>
      </w:r>
      <w:r>
        <w:rPr>
          <w:rFonts w:ascii="Times New Roman" w:eastAsia="Times New Roman" w:hAnsi="Times New Roman" w:cs="Times New Roman"/>
          <w:sz w:val="24"/>
          <w:szCs w:val="24"/>
        </w:rPr>
        <w:t>he believes the physical therapist’s primary goal with therapy was to gain as much independence as possible to function successfully within her everyday life.</w:t>
      </w:r>
    </w:p>
    <w:p w14:paraId="6EB6D701" w14:textId="77777777" w:rsidR="007B2EAE" w:rsidRDefault="007B2EAE" w:rsidP="007B2EAE">
      <w:pPr>
        <w:rPr>
          <w:rFonts w:ascii="Times New Roman" w:eastAsia="Times New Roman" w:hAnsi="Times New Roman" w:cs="Times New Roman"/>
          <w:sz w:val="24"/>
          <w:szCs w:val="24"/>
        </w:rPr>
      </w:pPr>
    </w:p>
    <w:p w14:paraId="33E8BFAB" w14:textId="4CE46BCD" w:rsidR="007B2EAE" w:rsidRDefault="007B2EAE" w:rsidP="007B2E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Turk noted that at </w:t>
      </w:r>
      <w:r w:rsidR="005827D7">
        <w:rPr>
          <w:rFonts w:ascii="Times New Roman" w:eastAsia="Times New Roman" w:hAnsi="Times New Roman" w:cs="Times New Roman"/>
          <w:sz w:val="24"/>
          <w:szCs w:val="24"/>
        </w:rPr>
        <w:t>her</w:t>
      </w:r>
      <w:r>
        <w:rPr>
          <w:rFonts w:ascii="Times New Roman" w:eastAsia="Times New Roman" w:hAnsi="Times New Roman" w:cs="Times New Roman"/>
          <w:sz w:val="24"/>
          <w:szCs w:val="24"/>
        </w:rPr>
        <w:t xml:space="preserve"> previous job, there were physical therapists who dismissed their patients.</w:t>
      </w:r>
    </w:p>
    <w:p w14:paraId="27E65053" w14:textId="43DD3251" w:rsidR="00A0642B" w:rsidRDefault="00A0642B">
      <w:pPr>
        <w:rPr>
          <w:rFonts w:ascii="Times New Roman" w:eastAsia="Times New Roman" w:hAnsi="Times New Roman" w:cs="Times New Roman"/>
          <w:sz w:val="24"/>
          <w:szCs w:val="24"/>
        </w:rPr>
      </w:pPr>
    </w:p>
    <w:p w14:paraId="6FAEEC52" w14:textId="77777777" w:rsidR="00530CEA" w:rsidRDefault="00530CEA">
      <w:pPr>
        <w:rPr>
          <w:rFonts w:ascii="Times New Roman" w:eastAsia="Times New Roman" w:hAnsi="Times New Roman" w:cs="Times New Roman"/>
          <w:sz w:val="24"/>
          <w:szCs w:val="24"/>
        </w:rPr>
      </w:pPr>
    </w:p>
    <w:p w14:paraId="1A141252" w14:textId="0BB9833C" w:rsidR="00530CEA" w:rsidRDefault="00530CE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“Physical therapists said because of where the injury was, there was no probability </w:t>
      </w:r>
      <w:r w:rsidR="005827D7">
        <w:rPr>
          <w:rFonts w:ascii="Times New Roman" w:eastAsia="Times New Roman" w:hAnsi="Times New Roman" w:cs="Times New Roman"/>
          <w:sz w:val="24"/>
          <w:szCs w:val="24"/>
        </w:rPr>
        <w:t xml:space="preserve">they </w:t>
      </w:r>
      <w:r>
        <w:rPr>
          <w:rFonts w:ascii="Times New Roman" w:eastAsia="Times New Roman" w:hAnsi="Times New Roman" w:cs="Times New Roman"/>
          <w:sz w:val="24"/>
          <w:szCs w:val="24"/>
        </w:rPr>
        <w:t>would gain mobility so that person ended up in a long-term facility,” Turk said.</w:t>
      </w:r>
    </w:p>
    <w:p w14:paraId="4E2B4CD8" w14:textId="77777777" w:rsidR="00A22B07" w:rsidRDefault="00A22B07">
      <w:pPr>
        <w:rPr>
          <w:rFonts w:ascii="Times New Roman" w:eastAsia="Times New Roman" w:hAnsi="Times New Roman" w:cs="Times New Roman"/>
          <w:sz w:val="24"/>
          <w:szCs w:val="24"/>
        </w:rPr>
      </w:pPr>
    </w:p>
    <w:p w14:paraId="3B4FB39D" w14:textId="1035E93B" w:rsidR="00A22B07" w:rsidRDefault="00A22B07">
      <w:pPr>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physical therapy helped Fitzge</w:t>
      </w:r>
      <w:r w:rsidR="005827D7">
        <w:rPr>
          <w:rFonts w:ascii="Times New Roman" w:eastAsia="Times New Roman" w:hAnsi="Times New Roman" w:cs="Times New Roman"/>
          <w:sz w:val="24"/>
          <w:szCs w:val="24"/>
        </w:rPr>
        <w:t>ar</w:t>
      </w:r>
      <w:r>
        <w:rPr>
          <w:rFonts w:ascii="Times New Roman" w:eastAsia="Times New Roman" w:hAnsi="Times New Roman" w:cs="Times New Roman"/>
          <w:sz w:val="24"/>
          <w:szCs w:val="24"/>
        </w:rPr>
        <w:t>ld become independent and gave her the tools to be able to live on her own, there was always a lingering thought for her and her family of if she continued physical therapy, maybe she could have eventually been able to walk again.</w:t>
      </w:r>
    </w:p>
    <w:p w14:paraId="34827E62" w14:textId="77777777" w:rsidR="00E30090" w:rsidRDefault="00E30090">
      <w:pPr>
        <w:rPr>
          <w:rFonts w:ascii="Times New Roman" w:eastAsia="Times New Roman" w:hAnsi="Times New Roman" w:cs="Times New Roman"/>
          <w:sz w:val="24"/>
          <w:szCs w:val="24"/>
        </w:rPr>
      </w:pPr>
    </w:p>
    <w:p w14:paraId="0D3754EA" w14:textId="57B901D4"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 stopped physical therapy and that was kind of like raining on my family because now it feels like physical therapists are like ‘</w:t>
      </w:r>
      <w:r w:rsidR="00125812">
        <w:rPr>
          <w:rFonts w:ascii="Times New Roman" w:eastAsia="Times New Roman" w:hAnsi="Times New Roman" w:cs="Times New Roman"/>
          <w:sz w:val="24"/>
          <w:szCs w:val="24"/>
        </w:rPr>
        <w:t>Oh</w:t>
      </w:r>
      <w:r>
        <w:rPr>
          <w:rFonts w:ascii="Times New Roman" w:eastAsia="Times New Roman" w:hAnsi="Times New Roman" w:cs="Times New Roman"/>
          <w:sz w:val="24"/>
          <w:szCs w:val="24"/>
        </w:rPr>
        <w:t xml:space="preserve"> okay, well there’s nothing else we can do for you,’” Fitzgearld said. “</w:t>
      </w:r>
      <w:r w:rsidR="00125812">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it hurt my family because they were like ‘</w:t>
      </w:r>
      <w:r w:rsidR="00125812">
        <w:rPr>
          <w:rFonts w:ascii="Times New Roman" w:eastAsia="Times New Roman" w:hAnsi="Times New Roman" w:cs="Times New Roman"/>
          <w:sz w:val="24"/>
          <w:szCs w:val="24"/>
        </w:rPr>
        <w:t>Well</w:t>
      </w:r>
      <w:r>
        <w:rPr>
          <w:rFonts w:ascii="Times New Roman" w:eastAsia="Times New Roman" w:hAnsi="Times New Roman" w:cs="Times New Roman"/>
          <w:sz w:val="24"/>
          <w:szCs w:val="24"/>
        </w:rPr>
        <w:t xml:space="preserve"> we thought you might be able to walk again and now it feels like they’re giving up on us.’”</w:t>
      </w:r>
    </w:p>
    <w:p w14:paraId="1EC14A49" w14:textId="77777777" w:rsidR="00E30090" w:rsidRDefault="00E30090">
      <w:pPr>
        <w:rPr>
          <w:rFonts w:ascii="Times New Roman" w:eastAsia="Times New Roman" w:hAnsi="Times New Roman" w:cs="Times New Roman"/>
          <w:sz w:val="24"/>
          <w:szCs w:val="24"/>
        </w:rPr>
      </w:pPr>
    </w:p>
    <w:p w14:paraId="784B8B9D" w14:textId="38F82717"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Becoming paralyzed ultimately affected Fitzgearld’s family more than it affected her because of </w:t>
      </w:r>
      <w:r w:rsidR="00BF617B">
        <w:rPr>
          <w:rFonts w:ascii="Times New Roman" w:eastAsia="Times New Roman" w:hAnsi="Times New Roman" w:cs="Times New Roman"/>
          <w:sz w:val="24"/>
          <w:szCs w:val="24"/>
        </w:rPr>
        <w:t xml:space="preserve">how </w:t>
      </w:r>
      <w:r>
        <w:rPr>
          <w:rFonts w:ascii="Times New Roman" w:eastAsia="Times New Roman" w:hAnsi="Times New Roman" w:cs="Times New Roman"/>
          <w:sz w:val="24"/>
          <w:szCs w:val="24"/>
        </w:rPr>
        <w:t xml:space="preserve">difficult </w:t>
      </w:r>
      <w:r w:rsidR="00C15DE2">
        <w:rPr>
          <w:rFonts w:ascii="Times New Roman" w:eastAsia="Times New Roman" w:hAnsi="Times New Roman" w:cs="Times New Roman"/>
          <w:sz w:val="24"/>
          <w:szCs w:val="24"/>
        </w:rPr>
        <w:t xml:space="preserve">it was for them </w:t>
      </w:r>
      <w:r>
        <w:rPr>
          <w:rFonts w:ascii="Times New Roman" w:eastAsia="Times New Roman" w:hAnsi="Times New Roman" w:cs="Times New Roman"/>
          <w:sz w:val="24"/>
          <w:szCs w:val="24"/>
        </w:rPr>
        <w:t>to witness her in those circumstances and simply being unable to change it or make it better for her.</w:t>
      </w:r>
    </w:p>
    <w:p w14:paraId="4780D295" w14:textId="77777777" w:rsidR="006F6E1F" w:rsidRDefault="006F6E1F">
      <w:pPr>
        <w:rPr>
          <w:rFonts w:ascii="Times New Roman" w:eastAsia="Times New Roman" w:hAnsi="Times New Roman" w:cs="Times New Roman"/>
          <w:sz w:val="24"/>
          <w:szCs w:val="24"/>
        </w:rPr>
      </w:pPr>
    </w:p>
    <w:p w14:paraId="6D37D900" w14:textId="77777777" w:rsidR="006F6E1F" w:rsidRDefault="006F6E1F" w:rsidP="006F6E1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1552" behindDoc="0" locked="0" layoutInCell="1" allowOverlap="1" wp14:anchorId="0371AAB5" wp14:editId="28F9E19A">
            <wp:simplePos x="914400" y="6761747"/>
            <wp:positionH relativeFrom="column">
              <wp:align>left</wp:align>
            </wp:positionH>
            <wp:positionV relativeFrom="paragraph">
              <wp:align>top</wp:align>
            </wp:positionV>
            <wp:extent cx="2918995" cy="1991314"/>
            <wp:effectExtent l="0" t="0" r="2540" b="3175"/>
            <wp:wrapSquare wrapText="bothSides"/>
            <wp:docPr id="1345063361"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63361" name="Picture 10" descr="A group of people posing for a phot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8995" cy="1991314"/>
                    </a:xfrm>
                    <a:prstGeom prst="rect">
                      <a:avLst/>
                    </a:prstGeom>
                  </pic:spPr>
                </pic:pic>
              </a:graphicData>
            </a:graphic>
          </wp:anchor>
        </w:drawing>
      </w:r>
      <w:r>
        <w:rPr>
          <w:rFonts w:ascii="Times New Roman" w:eastAsia="Times New Roman" w:hAnsi="Times New Roman" w:cs="Times New Roman"/>
          <w:sz w:val="24"/>
          <w:szCs w:val="24"/>
        </w:rPr>
        <w:t>“It’s another thing when you can’t do anything about it and you’re watching your daughter go through something at 16 that she should never have to go through,” Fitzgearld said, adding that her family had to find a way to be there for her while also processing their own emotions about what happened.</w:t>
      </w:r>
    </w:p>
    <w:p w14:paraId="3F71A27F" w14:textId="77777777" w:rsidR="006F6E1F" w:rsidRDefault="006F6E1F" w:rsidP="006F6E1F">
      <w:pPr>
        <w:rPr>
          <w:rFonts w:ascii="Times New Roman" w:eastAsia="Times New Roman" w:hAnsi="Times New Roman" w:cs="Times New Roman"/>
          <w:sz w:val="24"/>
          <w:szCs w:val="24"/>
        </w:rPr>
      </w:pPr>
    </w:p>
    <w:p w14:paraId="1E4EC5D4" w14:textId="54F31A9A" w:rsidR="006F6E1F" w:rsidRDefault="006F6E1F" w:rsidP="006F6E1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becoming </w:t>
      </w:r>
      <w:r>
        <w:rPr>
          <w:rFonts w:ascii="Times New Roman" w:eastAsia="Times New Roman" w:hAnsi="Times New Roman" w:cs="Times New Roman"/>
          <w:sz w:val="24"/>
          <w:szCs w:val="24"/>
        </w:rPr>
        <w:t>paralyzed, Fitzgearld developed severe anxiety to the point where she would become physically sick because of her fears of whether the places she went to would be accessible or not. Those fears would only grow when someone would invite her to a place that she had never been to before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ype="textWrapping" w:clear="all"/>
      </w:r>
    </w:p>
    <w:p w14:paraId="638C44C9" w14:textId="7AC2D2B1"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“I’d be like ‘</w:t>
      </w:r>
      <w:r w:rsidR="00482E32">
        <w:rPr>
          <w:rFonts w:ascii="Times New Roman" w:eastAsia="Times New Roman" w:hAnsi="Times New Roman" w:cs="Times New Roman"/>
          <w:sz w:val="24"/>
          <w:szCs w:val="24"/>
        </w:rPr>
        <w:t>Oh</w:t>
      </w:r>
      <w:r>
        <w:rPr>
          <w:rFonts w:ascii="Times New Roman" w:eastAsia="Times New Roman" w:hAnsi="Times New Roman" w:cs="Times New Roman"/>
          <w:sz w:val="24"/>
          <w:szCs w:val="24"/>
        </w:rPr>
        <w:t xml:space="preserve"> gosh I don’t know if it’s accessible,’” Fitzgearld said. “Are they going to have stairs in their house? Is their house going to be accessible on the inside? Do they have an accessible bathroom?’ It’s just everything I </w:t>
      </w:r>
      <w:r w:rsidR="00BF617B">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think of when people invite me somewhere new.”</w:t>
      </w:r>
    </w:p>
    <w:p w14:paraId="1737BEC5" w14:textId="77777777" w:rsidR="00E30090" w:rsidRDefault="00E30090">
      <w:pPr>
        <w:rPr>
          <w:rFonts w:ascii="Times New Roman" w:eastAsia="Times New Roman" w:hAnsi="Times New Roman" w:cs="Times New Roman"/>
          <w:sz w:val="24"/>
          <w:szCs w:val="24"/>
        </w:rPr>
      </w:pPr>
    </w:p>
    <w:p w14:paraId="509E46AF" w14:textId="77777777"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States is considered one of the most accessible countries in the world, however, 25.5 million Americans have travel-limiting disabilities, according to the </w:t>
      </w:r>
      <w:hyperlink r:id="rId10" w:anchor=":~:text=According%20to%20the%20National%20Household,Americans%20have%20travel%2Dlimiting%20disabilities.">
        <w:r>
          <w:rPr>
            <w:rFonts w:ascii="Times New Roman" w:eastAsia="Times New Roman" w:hAnsi="Times New Roman" w:cs="Times New Roman"/>
            <w:color w:val="1155CC"/>
            <w:sz w:val="24"/>
            <w:szCs w:val="24"/>
            <w:u w:val="single"/>
          </w:rPr>
          <w:t>U.S. Department of Transportation</w:t>
        </w:r>
      </w:hyperlink>
      <w:r>
        <w:rPr>
          <w:rFonts w:ascii="Times New Roman" w:eastAsia="Times New Roman" w:hAnsi="Times New Roman" w:cs="Times New Roman"/>
          <w:sz w:val="24"/>
          <w:szCs w:val="24"/>
        </w:rPr>
        <w:t xml:space="preserve">. Fitzgearld considers houses to be among the least accessible places. </w:t>
      </w:r>
    </w:p>
    <w:p w14:paraId="630A8D7A" w14:textId="77777777" w:rsidR="00E30090" w:rsidRDefault="00E30090">
      <w:pPr>
        <w:rPr>
          <w:rFonts w:ascii="Times New Roman" w:eastAsia="Times New Roman" w:hAnsi="Times New Roman" w:cs="Times New Roman"/>
          <w:sz w:val="24"/>
          <w:szCs w:val="24"/>
        </w:rPr>
      </w:pPr>
    </w:p>
    <w:p w14:paraId="26E25C5C" w14:textId="0143B271"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25812">
        <w:rPr>
          <w:rFonts w:ascii="Times New Roman" w:eastAsia="Times New Roman" w:hAnsi="Times New Roman" w:cs="Times New Roman"/>
          <w:sz w:val="24"/>
          <w:szCs w:val="24"/>
        </w:rPr>
        <w:t>There are</w:t>
      </w:r>
      <w:r>
        <w:rPr>
          <w:rFonts w:ascii="Times New Roman" w:eastAsia="Times New Roman" w:hAnsi="Times New Roman" w:cs="Times New Roman"/>
          <w:sz w:val="24"/>
          <w:szCs w:val="24"/>
        </w:rPr>
        <w:t xml:space="preserve"> </w:t>
      </w:r>
      <w:r w:rsidR="00BF617B">
        <w:rPr>
          <w:rFonts w:ascii="Times New Roman" w:eastAsia="Times New Roman" w:hAnsi="Times New Roman" w:cs="Times New Roman"/>
          <w:sz w:val="24"/>
          <w:szCs w:val="24"/>
        </w:rPr>
        <w:t>places</w:t>
      </w:r>
      <w:r>
        <w:rPr>
          <w:rFonts w:ascii="Times New Roman" w:eastAsia="Times New Roman" w:hAnsi="Times New Roman" w:cs="Times New Roman"/>
          <w:sz w:val="24"/>
          <w:szCs w:val="24"/>
        </w:rPr>
        <w:t xml:space="preserve"> that I won’t go to because I’m too scared that it’s </w:t>
      </w:r>
      <w:r w:rsidR="00125812">
        <w:rPr>
          <w:rFonts w:ascii="Times New Roman" w:eastAsia="Times New Roman" w:hAnsi="Times New Roman" w:cs="Times New Roman"/>
          <w:sz w:val="24"/>
          <w:szCs w:val="24"/>
        </w:rPr>
        <w:t>going to</w:t>
      </w:r>
      <w:r>
        <w:rPr>
          <w:rFonts w:ascii="Times New Roman" w:eastAsia="Times New Roman" w:hAnsi="Times New Roman" w:cs="Times New Roman"/>
          <w:sz w:val="24"/>
          <w:szCs w:val="24"/>
        </w:rPr>
        <w:t xml:space="preserve"> be inaccessible for me because it’s happened before,” Fitzgearld said. “It’s not like ‘oh just in case.’ I’ve gotten to places where I’m like, there are flights of stairs every way into this house. A</w:t>
      </w:r>
      <w:r w:rsidR="00BF61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lot of houses, the front door is not wide. Like I haven’t even been able to get in the front door of some houses because it's narrow.”</w:t>
      </w:r>
    </w:p>
    <w:p w14:paraId="54FE037F" w14:textId="77777777" w:rsidR="00E30090" w:rsidRDefault="00E30090">
      <w:pPr>
        <w:rPr>
          <w:rFonts w:ascii="Times New Roman" w:eastAsia="Times New Roman" w:hAnsi="Times New Roman" w:cs="Times New Roman"/>
          <w:sz w:val="24"/>
          <w:szCs w:val="24"/>
        </w:rPr>
      </w:pPr>
    </w:p>
    <w:p w14:paraId="2FD90351" w14:textId="44C4E1C4"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Americans with Disabilities Act </w:t>
      </w:r>
      <w:r w:rsidR="00125812">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 xml:space="preserve">passed nearly 32 years ago, but there are still widespread barriers for those with disabilities and limited functioning. </w:t>
      </w:r>
      <w:hyperlink r:id="rId11" w:anchor=":~:text=The%20research%20also%20revealed%20that,any%20American%20with%20a%20disability.">
        <w:r>
          <w:rPr>
            <w:rFonts w:ascii="Times New Roman" w:eastAsia="Times New Roman" w:hAnsi="Times New Roman" w:cs="Times New Roman"/>
            <w:color w:val="1155CC"/>
            <w:sz w:val="24"/>
            <w:szCs w:val="24"/>
            <w:u w:val="single"/>
          </w:rPr>
          <w:t>According to a study</w:t>
        </w:r>
      </w:hyperlink>
      <w:r>
        <w:rPr>
          <w:rFonts w:ascii="Times New Roman" w:eastAsia="Times New Roman" w:hAnsi="Times New Roman" w:cs="Times New Roman"/>
          <w:sz w:val="24"/>
          <w:szCs w:val="24"/>
        </w:rPr>
        <w:t xml:space="preserve"> in 2020, 65% of curb ramps and 48% of sidewalks are not accessible </w:t>
      </w:r>
      <w:r w:rsidR="00125812">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people with disabilities.</w:t>
      </w:r>
    </w:p>
    <w:p w14:paraId="2062519B" w14:textId="77777777" w:rsidR="00B64796" w:rsidRDefault="00B64796">
      <w:pPr>
        <w:rPr>
          <w:rFonts w:ascii="Times New Roman" w:eastAsia="Times New Roman" w:hAnsi="Times New Roman" w:cs="Times New Roman"/>
          <w:sz w:val="24"/>
          <w:szCs w:val="24"/>
        </w:rPr>
      </w:pPr>
    </w:p>
    <w:p w14:paraId="42AEB14A" w14:textId="60FBF0E0" w:rsidR="00B64796" w:rsidRDefault="00B6479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4624" behindDoc="0" locked="0" layoutInCell="1" allowOverlap="1" wp14:anchorId="3C54AF85" wp14:editId="1D3522A0">
            <wp:simplePos x="0" y="0"/>
            <wp:positionH relativeFrom="column">
              <wp:posOffset>0</wp:posOffset>
            </wp:positionH>
            <wp:positionV relativeFrom="paragraph">
              <wp:posOffset>200660</wp:posOffset>
            </wp:positionV>
            <wp:extent cx="2621547" cy="1742974"/>
            <wp:effectExtent l="0" t="0" r="0" b="0"/>
            <wp:wrapSquare wrapText="bothSides"/>
            <wp:docPr id="176862948" name="Picture 176862948" descr="A diagram of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2948" name="Picture 176862948" descr="A diagram of a parking lo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1547" cy="1742974"/>
                    </a:xfrm>
                    <a:prstGeom prst="rect">
                      <a:avLst/>
                    </a:prstGeom>
                  </pic:spPr>
                </pic:pic>
              </a:graphicData>
            </a:graphic>
          </wp:anchor>
        </w:drawing>
      </w:r>
    </w:p>
    <w:p w14:paraId="33610EA5" w14:textId="77777777" w:rsidR="00E30090" w:rsidRDefault="00E30090">
      <w:pPr>
        <w:rPr>
          <w:rFonts w:ascii="Times New Roman" w:eastAsia="Times New Roman" w:hAnsi="Times New Roman" w:cs="Times New Roman"/>
          <w:sz w:val="24"/>
          <w:szCs w:val="24"/>
        </w:rPr>
      </w:pPr>
    </w:p>
    <w:p w14:paraId="1554D61C" w14:textId="77777777" w:rsidR="00B64796" w:rsidRDefault="00B64796" w:rsidP="00B64796">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It is the law that public places, if they are a certain square foot, they have to have handicapped spots outside and an accessible bathroom and then a big enough doorway and a ramp,” Fitzgearld said. “But then some places were grandfathered in because they were built before that law was passed so then they don’t have to abide by all those laws. That’s really frustrating because then I’m like ‘just because </w:t>
      </w:r>
      <w:r>
        <w:rPr>
          <w:rFonts w:ascii="Times New Roman" w:eastAsia="Times New Roman" w:hAnsi="Times New Roman" w:cs="Times New Roman"/>
          <w:sz w:val="24"/>
          <w:szCs w:val="24"/>
        </w:rPr>
        <w:t xml:space="preserve">    </w:t>
      </w:r>
    </w:p>
    <w:p w14:paraId="72C8C514" w14:textId="77777777" w:rsidR="00B64796" w:rsidRDefault="00B64796" w:rsidP="00B64796">
      <w:pPr>
        <w:ind w:left="4320"/>
        <w:rPr>
          <w:rFonts w:ascii="Times New Roman" w:eastAsia="Times New Roman" w:hAnsi="Times New Roman" w:cs="Times New Roman"/>
          <w:sz w:val="24"/>
          <w:szCs w:val="24"/>
        </w:rPr>
      </w:pPr>
      <w:r>
        <w:rPr>
          <w:rFonts w:ascii="Times New Roman" w:eastAsia="Times New Roman" w:hAnsi="Times New Roman" w:cs="Times New Roman"/>
          <w:sz w:val="24"/>
          <w:szCs w:val="24"/>
        </w:rPr>
        <w:t>they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were built in 1989 and the law passed in 1990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like you should still make some modifications.”</w:t>
      </w:r>
    </w:p>
    <w:p w14:paraId="4887BF18" w14:textId="1B3D950B" w:rsidR="00B64796" w:rsidRPr="00B64796" w:rsidRDefault="00B64796" w:rsidP="00B64796">
      <w:pPr>
        <w:rPr>
          <w:rFonts w:ascii="Times New Roman" w:eastAsia="Times New Roman" w:hAnsi="Times New Roman" w:cs="Times New Roman"/>
          <w:sz w:val="24"/>
          <w:szCs w:val="24"/>
        </w:rPr>
      </w:pPr>
      <w:r>
        <w:rPr>
          <w:rFonts w:ascii="Times New Roman" w:eastAsia="Times New Roman" w:hAnsi="Times New Roman" w:cs="Times New Roman"/>
          <w:sz w:val="20"/>
          <w:szCs w:val="20"/>
        </w:rPr>
        <w:t>The image above is a diagram that shows the</w:t>
      </w:r>
    </w:p>
    <w:p w14:paraId="1ABADD6E" w14:textId="77777777" w:rsidR="00B64796" w:rsidRDefault="00B64796" w:rsidP="00B64796">
      <w:pPr>
        <w:rPr>
          <w:rFonts w:ascii="Times New Roman" w:eastAsia="Times New Roman" w:hAnsi="Times New Roman" w:cs="Times New Roman"/>
          <w:sz w:val="20"/>
          <w:szCs w:val="20"/>
        </w:rPr>
      </w:pPr>
      <w:r>
        <w:rPr>
          <w:rFonts w:ascii="Times New Roman" w:eastAsia="Times New Roman" w:hAnsi="Times New Roman" w:cs="Times New Roman"/>
          <w:sz w:val="20"/>
          <w:szCs w:val="20"/>
        </w:rPr>
        <w:t>wheelchair accessible route when it comes to</w:t>
      </w:r>
    </w:p>
    <w:p w14:paraId="0DCD730C" w14:textId="4C8C3298" w:rsidR="00B64796" w:rsidRPr="00327711" w:rsidRDefault="00B64796" w:rsidP="00B64796">
      <w:pPr>
        <w:rPr>
          <w:rStyle w:val="Hyperlink"/>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parking. (Sourced from </w:t>
      </w:r>
      <w:r w:rsidR="00327711">
        <w:rPr>
          <w:rFonts w:ascii="Times New Roman" w:eastAsia="Times New Roman" w:hAnsi="Times New Roman" w:cs="Times New Roman"/>
          <w:sz w:val="20"/>
          <w:szCs w:val="20"/>
        </w:rPr>
        <w:fldChar w:fldCharType="begin"/>
      </w:r>
      <w:r w:rsidR="00327711">
        <w:rPr>
          <w:rFonts w:ascii="Times New Roman" w:eastAsia="Times New Roman" w:hAnsi="Times New Roman" w:cs="Times New Roman"/>
          <w:sz w:val="20"/>
          <w:szCs w:val="20"/>
        </w:rPr>
        <w:instrText xml:space="preserve"> HYPERLINK "https://tuesdaytalkwithalex.wordpress.com/tag/access-aisle/" </w:instrText>
      </w:r>
      <w:r w:rsidR="00327711">
        <w:rPr>
          <w:rFonts w:ascii="Times New Roman" w:eastAsia="Times New Roman" w:hAnsi="Times New Roman" w:cs="Times New Roman"/>
          <w:sz w:val="20"/>
          <w:szCs w:val="20"/>
        </w:rPr>
      </w:r>
      <w:r w:rsidR="00327711">
        <w:rPr>
          <w:rFonts w:ascii="Times New Roman" w:eastAsia="Times New Roman" w:hAnsi="Times New Roman" w:cs="Times New Roman"/>
          <w:sz w:val="20"/>
          <w:szCs w:val="20"/>
        </w:rPr>
        <w:fldChar w:fldCharType="separate"/>
      </w:r>
      <w:r w:rsidRPr="00327711">
        <w:rPr>
          <w:rStyle w:val="Hyperlink"/>
          <w:rFonts w:ascii="Times New Roman" w:eastAsia="Times New Roman" w:hAnsi="Times New Roman" w:cs="Times New Roman"/>
          <w:sz w:val="20"/>
          <w:szCs w:val="20"/>
        </w:rPr>
        <w:t>Tuesday Talk with Alex</w:t>
      </w:r>
    </w:p>
    <w:p w14:paraId="5306D9C4" w14:textId="4AA8D0E0" w:rsidR="00B64796" w:rsidRDefault="00B64796" w:rsidP="00B64796">
      <w:pPr>
        <w:rPr>
          <w:rFonts w:ascii="Times New Roman" w:eastAsia="Times New Roman" w:hAnsi="Times New Roman" w:cs="Times New Roman"/>
          <w:sz w:val="20"/>
          <w:szCs w:val="20"/>
        </w:rPr>
      </w:pPr>
      <w:r w:rsidRPr="00327711">
        <w:rPr>
          <w:rStyle w:val="Hyperlink"/>
          <w:rFonts w:ascii="Times New Roman" w:eastAsia="Times New Roman" w:hAnsi="Times New Roman" w:cs="Times New Roman"/>
          <w:sz w:val="20"/>
          <w:szCs w:val="20"/>
        </w:rPr>
        <w:t xml:space="preserve">on </w:t>
      </w:r>
      <w:r w:rsidR="00327711" w:rsidRPr="00327711">
        <w:rPr>
          <w:rStyle w:val="Hyperlink"/>
          <w:rFonts w:ascii="Times New Roman" w:eastAsia="Times New Roman" w:hAnsi="Times New Roman" w:cs="Times New Roman"/>
          <w:sz w:val="20"/>
          <w:szCs w:val="20"/>
        </w:rPr>
        <w:t>WordPress</w:t>
      </w:r>
      <w:r w:rsidR="00327711">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1D283855" w14:textId="77777777" w:rsidR="00B64796" w:rsidRDefault="00B64796" w:rsidP="00B64796">
      <w:pPr>
        <w:jc w:val="both"/>
        <w:rPr>
          <w:rFonts w:ascii="Times New Roman" w:eastAsia="Times New Roman" w:hAnsi="Times New Roman" w:cs="Times New Roman"/>
          <w:sz w:val="24"/>
          <w:szCs w:val="24"/>
        </w:rPr>
      </w:pPr>
    </w:p>
    <w:p w14:paraId="0570A5A2" w14:textId="77777777" w:rsidR="00327711" w:rsidRDefault="00327711" w:rsidP="00327711">
      <w:pPr>
        <w:rPr>
          <w:rFonts w:ascii="Times New Roman" w:eastAsia="Times New Roman" w:hAnsi="Times New Roman" w:cs="Times New Roman"/>
          <w:sz w:val="24"/>
          <w:szCs w:val="24"/>
        </w:rPr>
      </w:pPr>
      <w:r>
        <w:rPr>
          <w:rFonts w:ascii="Times New Roman" w:eastAsia="Times New Roman" w:hAnsi="Times New Roman" w:cs="Times New Roman"/>
          <w:sz w:val="24"/>
          <w:szCs w:val="24"/>
        </w:rPr>
        <w:t>Fitzgearld spoke of how she has always enjoyed attending concerts, but they can be difficult to navigate because the handicapped section is not always elevated so when the people in front of the section stand up, it creates a complete blockade. While some concert workers would move her up closer to the stage where she could see, there have been other instances where she was forced to stay where she was even though she couldn’t see anything yet had paid the same amount of money as everyone else for concert tickets.</w:t>
      </w:r>
    </w:p>
    <w:p w14:paraId="274B6132" w14:textId="69AC9A47" w:rsidR="00E30090" w:rsidRDefault="00E30090">
      <w:pPr>
        <w:rPr>
          <w:rFonts w:ascii="Times New Roman" w:eastAsia="Times New Roman" w:hAnsi="Times New Roman" w:cs="Times New Roman"/>
          <w:sz w:val="24"/>
          <w:szCs w:val="24"/>
        </w:rPr>
      </w:pPr>
    </w:p>
    <w:p w14:paraId="07F3F862" w14:textId="3A3534BD" w:rsidR="00130C2F" w:rsidRDefault="00130C2F">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it comes to traveling, airplanes are certainly not among the most accessible, but Fi</w:t>
      </w:r>
      <w:r w:rsidR="005827D7">
        <w:rPr>
          <w:rFonts w:ascii="Times New Roman" w:eastAsia="Times New Roman" w:hAnsi="Times New Roman" w:cs="Times New Roman"/>
          <w:sz w:val="24"/>
          <w:szCs w:val="24"/>
        </w:rPr>
        <w:t>tz</w:t>
      </w:r>
      <w:r>
        <w:rPr>
          <w:rFonts w:ascii="Times New Roman" w:eastAsia="Times New Roman" w:hAnsi="Times New Roman" w:cs="Times New Roman"/>
          <w:sz w:val="24"/>
          <w:szCs w:val="24"/>
        </w:rPr>
        <w:t>gearld continues to travel despite it.</w:t>
      </w:r>
      <w:r w:rsidR="000000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Concerns regarding travel stem less from the airplane itself and more from the risk of potentially having her wheelchair become damaged as they are costly to replace.</w:t>
      </w:r>
    </w:p>
    <w:p w14:paraId="686ECA8A" w14:textId="77777777" w:rsidR="00130C2F" w:rsidRDefault="00130C2F">
      <w:pPr>
        <w:rPr>
          <w:rFonts w:ascii="Times New Roman" w:eastAsia="Times New Roman" w:hAnsi="Times New Roman" w:cs="Times New Roman"/>
          <w:sz w:val="24"/>
          <w:szCs w:val="24"/>
        </w:rPr>
      </w:pPr>
    </w:p>
    <w:p w14:paraId="11DC79F5" w14:textId="358C74EF"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Air Carrier Access Act is a law that protects disabled passengers from discrimination by airlines. However, the American Disabilities Act of 1990 does not regulate discrimination regarding air travel. A 2021 survey found that 43% of wheelchair customers refuse to fly on an airplane, in large part because they have concerns and a fear of their wheelchair becoming damaged during the flight, according to </w:t>
      </w:r>
      <w:hyperlink r:id="rId13">
        <w:r>
          <w:rPr>
            <w:rFonts w:ascii="Times New Roman" w:eastAsia="Times New Roman" w:hAnsi="Times New Roman" w:cs="Times New Roman"/>
            <w:color w:val="1155CC"/>
            <w:sz w:val="24"/>
            <w:szCs w:val="24"/>
            <w:u w:val="single"/>
          </w:rPr>
          <w:t>Disability Horizons</w:t>
        </w:r>
      </w:hyperlink>
      <w:r>
        <w:rPr>
          <w:rFonts w:ascii="Times New Roman" w:eastAsia="Times New Roman" w:hAnsi="Times New Roman" w:cs="Times New Roman"/>
          <w:sz w:val="24"/>
          <w:szCs w:val="24"/>
        </w:rPr>
        <w:t xml:space="preserve">. 60% of the people in the survey had their </w:t>
      </w:r>
      <w:r w:rsidR="00125812">
        <w:rPr>
          <w:rFonts w:ascii="Times New Roman" w:eastAsia="Times New Roman" w:hAnsi="Times New Roman" w:cs="Times New Roman"/>
          <w:sz w:val="24"/>
          <w:szCs w:val="24"/>
        </w:rPr>
        <w:t>wheelchairs</w:t>
      </w:r>
      <w:r>
        <w:rPr>
          <w:rFonts w:ascii="Times New Roman" w:eastAsia="Times New Roman" w:hAnsi="Times New Roman" w:cs="Times New Roman"/>
          <w:sz w:val="24"/>
          <w:szCs w:val="24"/>
        </w:rPr>
        <w:t xml:space="preserve"> damaged when flying.</w:t>
      </w:r>
    </w:p>
    <w:p w14:paraId="43B2AA62" w14:textId="77777777" w:rsidR="00FE7AA4" w:rsidRDefault="00FE7AA4">
      <w:pPr>
        <w:rPr>
          <w:rFonts w:ascii="Times New Roman" w:eastAsia="Times New Roman" w:hAnsi="Times New Roman" w:cs="Times New Roman"/>
          <w:sz w:val="24"/>
          <w:szCs w:val="24"/>
        </w:rPr>
      </w:pPr>
    </w:p>
    <w:p w14:paraId="350680BF" w14:textId="23C7FC20" w:rsidR="00967F41" w:rsidRDefault="00FE7AA4" w:rsidP="00967F41">
      <w:pPr>
        <w:rPr>
          <w:rFonts w:ascii="Times New Roman" w:eastAsia="Times New Roman" w:hAnsi="Times New Roman" w:cs="Times New Roman"/>
          <w:sz w:val="24"/>
          <w:szCs w:val="24"/>
        </w:rPr>
      </w:pPr>
      <w:r>
        <w:rPr>
          <w:rFonts w:ascii="Times New Roman" w:eastAsia="Times New Roman" w:hAnsi="Times New Roman" w:cs="Times New Roman"/>
          <w:sz w:val="24"/>
          <w:szCs w:val="24"/>
        </w:rPr>
        <w:t>Fitzge</w:t>
      </w:r>
      <w:r w:rsidR="005827D7">
        <w:rPr>
          <w:rFonts w:ascii="Times New Roman" w:eastAsia="Times New Roman" w:hAnsi="Times New Roman" w:cs="Times New Roman"/>
          <w:sz w:val="24"/>
          <w:szCs w:val="24"/>
        </w:rPr>
        <w:t>ar</w:t>
      </w:r>
      <w:r>
        <w:rPr>
          <w:rFonts w:ascii="Times New Roman" w:eastAsia="Times New Roman" w:hAnsi="Times New Roman" w:cs="Times New Roman"/>
          <w:sz w:val="24"/>
          <w:szCs w:val="24"/>
        </w:rPr>
        <w:t>ld is a wheelchair consumer who has fears and concerns about her wheelchair becoming damaged when traveling.</w:t>
      </w:r>
      <w:r w:rsidR="00967F41">
        <w:rPr>
          <w:rFonts w:ascii="Times New Roman" w:eastAsia="Times New Roman" w:hAnsi="Times New Roman" w:cs="Times New Roman"/>
          <w:sz w:val="24"/>
          <w:szCs w:val="24"/>
        </w:rPr>
        <w:t xml:space="preserve"> </w:t>
      </w:r>
      <w:r w:rsidR="00967F41">
        <w:rPr>
          <w:rFonts w:ascii="Times New Roman" w:eastAsia="Times New Roman" w:hAnsi="Times New Roman" w:cs="Times New Roman"/>
          <w:sz w:val="24"/>
          <w:szCs w:val="24"/>
        </w:rPr>
        <w:t>She will tell airport workers at least three or four times to be careful and cautious with her wheelchair when</w:t>
      </w:r>
      <w:r w:rsidR="00967F41">
        <w:rPr>
          <w:rFonts w:ascii="Times New Roman" w:eastAsia="Times New Roman" w:hAnsi="Times New Roman" w:cs="Times New Roman"/>
          <w:sz w:val="24"/>
          <w:szCs w:val="24"/>
        </w:rPr>
        <w:t xml:space="preserve"> </w:t>
      </w:r>
      <w:r w:rsidR="00967F41">
        <w:rPr>
          <w:rFonts w:ascii="Times New Roman" w:eastAsia="Times New Roman" w:hAnsi="Times New Roman" w:cs="Times New Roman"/>
          <w:sz w:val="24"/>
          <w:szCs w:val="24"/>
        </w:rPr>
        <w:t xml:space="preserve">putting it underneath the plane with the rest of the luggage as she has heard horror stories of wheelchairs becoming damaged or broken during the flight. Even with communicating her fears to the airport workers, it doesn’t always make a </w:t>
      </w:r>
      <w:r w:rsidR="00967F41">
        <w:rPr>
          <w:rFonts w:ascii="Times New Roman" w:eastAsia="Times New Roman" w:hAnsi="Times New Roman" w:cs="Times New Roman"/>
          <w:sz w:val="24"/>
          <w:szCs w:val="24"/>
        </w:rPr>
        <w:lastRenderedPageBreak/>
        <w:t>difference as there have been times, she has witnessed her wheelchair toppling over and falling to the ground when being removed from underneath the plane by baggage handlers.</w:t>
      </w:r>
    </w:p>
    <w:p w14:paraId="3124920E" w14:textId="5585EDB0" w:rsidR="00967F41" w:rsidRDefault="00967F41" w:rsidP="00967F41">
      <w:pPr>
        <w:rPr>
          <w:rFonts w:ascii="Times New Roman" w:eastAsia="Times New Roman" w:hAnsi="Times New Roman" w:cs="Times New Roman"/>
          <w:sz w:val="24"/>
          <w:szCs w:val="24"/>
        </w:rPr>
      </w:pPr>
    </w:p>
    <w:p w14:paraId="70AB0F4C" w14:textId="6303EFD0" w:rsidR="00FE7AA4" w:rsidRDefault="00FE7AA4">
      <w:pPr>
        <w:rPr>
          <w:rFonts w:ascii="Times New Roman" w:eastAsia="Times New Roman" w:hAnsi="Times New Roman" w:cs="Times New Roman"/>
          <w:sz w:val="24"/>
          <w:szCs w:val="24"/>
        </w:rPr>
      </w:pPr>
    </w:p>
    <w:p w14:paraId="523F67B9" w14:textId="77777777" w:rsidR="00E30090" w:rsidRDefault="00000000">
      <w:pPr>
        <w:rPr>
          <w:rFonts w:ascii="Times New Roman" w:eastAsia="Times New Roman" w:hAnsi="Times New Roman" w:cs="Times New Roman"/>
          <w:sz w:val="24"/>
          <w:szCs w:val="24"/>
        </w:rPr>
      </w:pPr>
      <w:r>
        <w:rPr>
          <w:noProof/>
        </w:rPr>
        <w:drawing>
          <wp:anchor distT="114300" distB="114300" distL="114300" distR="114300" simplePos="0" relativeHeight="251662336" behindDoc="0" locked="0" layoutInCell="1" hidden="0" allowOverlap="1" wp14:anchorId="7C96AA8E" wp14:editId="3B1A10D5">
            <wp:simplePos x="0" y="0"/>
            <wp:positionH relativeFrom="column">
              <wp:posOffset>19051</wp:posOffset>
            </wp:positionH>
            <wp:positionV relativeFrom="paragraph">
              <wp:posOffset>220582</wp:posOffset>
            </wp:positionV>
            <wp:extent cx="3862388" cy="1638589"/>
            <wp:effectExtent l="0" t="0" r="0" b="0"/>
            <wp:wrapSquare wrapText="bothSides" distT="114300" distB="114300" distL="114300" distR="11430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862388" cy="1638589"/>
                    </a:xfrm>
                    <a:prstGeom prst="rect">
                      <a:avLst/>
                    </a:prstGeom>
                    <a:ln/>
                  </pic:spPr>
                </pic:pic>
              </a:graphicData>
            </a:graphic>
          </wp:anchor>
        </w:drawing>
      </w:r>
    </w:p>
    <w:p w14:paraId="657AF521" w14:textId="77777777" w:rsidR="00E30090" w:rsidRDefault="00E30090">
      <w:pPr>
        <w:rPr>
          <w:rFonts w:ascii="Times New Roman" w:eastAsia="Times New Roman" w:hAnsi="Times New Roman" w:cs="Times New Roman"/>
          <w:sz w:val="24"/>
          <w:szCs w:val="24"/>
        </w:rPr>
      </w:pPr>
    </w:p>
    <w:p w14:paraId="456D7CDA" w14:textId="46ADA6B2" w:rsidR="00327711" w:rsidRDefault="00967F41">
      <w:pPr>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she gets to be the first person on the airplane when traveling, she is always the last person to get off the plane.</w:t>
      </w:r>
    </w:p>
    <w:p w14:paraId="22EF5A41" w14:textId="77777777" w:rsidR="00967F41" w:rsidRDefault="00967F41">
      <w:pPr>
        <w:rPr>
          <w:rFonts w:ascii="Times New Roman" w:eastAsia="Times New Roman" w:hAnsi="Times New Roman" w:cs="Times New Roman"/>
          <w:sz w:val="24"/>
          <w:szCs w:val="24"/>
        </w:rPr>
      </w:pPr>
    </w:p>
    <w:p w14:paraId="11798E3A" w14:textId="17A8CDE4" w:rsidR="00967F41" w:rsidRDefault="00967F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go to the front of the line,” Fitzgearld said. </w:t>
      </w:r>
    </w:p>
    <w:p w14:paraId="090DE720" w14:textId="77777777" w:rsidR="00967F41" w:rsidRDefault="00967F41">
      <w:pPr>
        <w:rPr>
          <w:rFonts w:ascii="Times New Roman" w:eastAsia="Times New Roman" w:hAnsi="Times New Roman" w:cs="Times New Roman"/>
          <w:sz w:val="24"/>
          <w:szCs w:val="24"/>
        </w:rPr>
      </w:pPr>
    </w:p>
    <w:p w14:paraId="0376F9B7" w14:textId="77777777" w:rsidR="00967F41" w:rsidRDefault="00967F41">
      <w:pPr>
        <w:rPr>
          <w:rFonts w:ascii="Times New Roman" w:eastAsia="Times New Roman" w:hAnsi="Times New Roman" w:cs="Times New Roman"/>
          <w:sz w:val="24"/>
          <w:szCs w:val="24"/>
        </w:rPr>
      </w:pPr>
    </w:p>
    <w:p w14:paraId="1A9DD800" w14:textId="15BF7661" w:rsidR="00327711" w:rsidRDefault="0032771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image above is a pie chart that shows the percentages of </w:t>
      </w:r>
      <w:proofErr w:type="gramStart"/>
      <w:r>
        <w:rPr>
          <w:rFonts w:ascii="Times New Roman" w:eastAsia="Times New Roman" w:hAnsi="Times New Roman" w:cs="Times New Roman"/>
          <w:sz w:val="20"/>
          <w:szCs w:val="20"/>
        </w:rPr>
        <w:t>wheelchair</w:t>
      </w:r>
      <w:proofErr w:type="gramEnd"/>
    </w:p>
    <w:p w14:paraId="02DB552F" w14:textId="30384755" w:rsidR="00327711" w:rsidRDefault="00327711">
      <w:pPr>
        <w:rPr>
          <w:rFonts w:ascii="Times New Roman" w:eastAsia="Times New Roman" w:hAnsi="Times New Roman" w:cs="Times New Roman"/>
          <w:sz w:val="20"/>
          <w:szCs w:val="20"/>
        </w:rPr>
      </w:pPr>
      <w:r>
        <w:rPr>
          <w:rFonts w:ascii="Times New Roman" w:eastAsia="Times New Roman" w:hAnsi="Times New Roman" w:cs="Times New Roman"/>
          <w:sz w:val="20"/>
          <w:szCs w:val="20"/>
        </w:rPr>
        <w:t>users who have never flown, who have flown but since stopped and who</w:t>
      </w:r>
    </w:p>
    <w:p w14:paraId="1FB1D445" w14:textId="292A24C5" w:rsidR="00327711" w:rsidRPr="00327711" w:rsidRDefault="0032771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have actively continued to fly. (Sourced from </w:t>
      </w:r>
      <w:hyperlink r:id="rId15" w:history="1">
        <w:r w:rsidRPr="00327711">
          <w:rPr>
            <w:rStyle w:val="Hyperlink"/>
            <w:rFonts w:ascii="Times New Roman" w:eastAsia="Times New Roman" w:hAnsi="Times New Roman" w:cs="Times New Roman"/>
            <w:sz w:val="20"/>
            <w:szCs w:val="20"/>
          </w:rPr>
          <w:t>Disability Horizons</w:t>
        </w:r>
      </w:hyperlink>
      <w:r>
        <w:rPr>
          <w:rFonts w:ascii="Times New Roman" w:eastAsia="Times New Roman" w:hAnsi="Times New Roman" w:cs="Times New Roman"/>
          <w:sz w:val="20"/>
          <w:szCs w:val="20"/>
        </w:rPr>
        <w:t>)</w:t>
      </w:r>
    </w:p>
    <w:p w14:paraId="6A527ADB" w14:textId="77777777" w:rsidR="00327711" w:rsidRDefault="00327711">
      <w:pPr>
        <w:rPr>
          <w:rFonts w:ascii="Times New Roman" w:eastAsia="Times New Roman" w:hAnsi="Times New Roman" w:cs="Times New Roman"/>
          <w:sz w:val="24"/>
          <w:szCs w:val="24"/>
        </w:rPr>
      </w:pPr>
    </w:p>
    <w:p w14:paraId="3368DC40" w14:textId="7036CE99"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25812">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I get on the plane first and I have to transfer into what they call an aisle chair so it’s like a really tiny wheelchair. They put me in a tiny chair and strap me up and they’re like ‘</w:t>
      </w:r>
      <w:r w:rsidR="00125812">
        <w:rPr>
          <w:rFonts w:ascii="Times New Roman" w:eastAsia="Times New Roman" w:hAnsi="Times New Roman" w:cs="Times New Roman"/>
          <w:sz w:val="24"/>
          <w:szCs w:val="24"/>
        </w:rPr>
        <w:t>We</w:t>
      </w:r>
      <w:r>
        <w:rPr>
          <w:rFonts w:ascii="Times New Roman" w:eastAsia="Times New Roman" w:hAnsi="Times New Roman" w:cs="Times New Roman"/>
          <w:sz w:val="24"/>
          <w:szCs w:val="24"/>
        </w:rPr>
        <w:t xml:space="preserve"> </w:t>
      </w:r>
      <w:r w:rsidR="00125812">
        <w:rPr>
          <w:rFonts w:ascii="Times New Roman" w:eastAsia="Times New Roman" w:hAnsi="Times New Roman" w:cs="Times New Roman"/>
          <w:sz w:val="24"/>
          <w:szCs w:val="24"/>
        </w:rPr>
        <w:t>cannot</w:t>
      </w:r>
      <w:r>
        <w:rPr>
          <w:rFonts w:ascii="Times New Roman" w:eastAsia="Times New Roman" w:hAnsi="Times New Roman" w:cs="Times New Roman"/>
          <w:sz w:val="24"/>
          <w:szCs w:val="24"/>
        </w:rPr>
        <w:t xml:space="preserve"> have any </w:t>
      </w:r>
      <w:r w:rsidR="00125812">
        <w:rPr>
          <w:rFonts w:ascii="Times New Roman" w:eastAsia="Times New Roman" w:hAnsi="Times New Roman" w:cs="Times New Roman"/>
          <w:sz w:val="24"/>
          <w:szCs w:val="24"/>
        </w:rPr>
        <w:t>liabilities;</w:t>
      </w:r>
      <w:r>
        <w:rPr>
          <w:rFonts w:ascii="Times New Roman" w:eastAsia="Times New Roman" w:hAnsi="Times New Roman" w:cs="Times New Roman"/>
          <w:sz w:val="24"/>
          <w:szCs w:val="24"/>
        </w:rPr>
        <w:t xml:space="preserve"> we </w:t>
      </w:r>
      <w:r w:rsidR="00125812">
        <w:rPr>
          <w:rFonts w:ascii="Times New Roman" w:eastAsia="Times New Roman" w:hAnsi="Times New Roman" w:cs="Times New Roman"/>
          <w:sz w:val="24"/>
          <w:szCs w:val="24"/>
        </w:rPr>
        <w:t>cannot</w:t>
      </w:r>
      <w:r>
        <w:rPr>
          <w:rFonts w:ascii="Times New Roman" w:eastAsia="Times New Roman" w:hAnsi="Times New Roman" w:cs="Times New Roman"/>
          <w:sz w:val="24"/>
          <w:szCs w:val="24"/>
        </w:rPr>
        <w:t xml:space="preserve"> have you falling.’”</w:t>
      </w:r>
    </w:p>
    <w:p w14:paraId="58D64509" w14:textId="77777777" w:rsidR="00E30090" w:rsidRDefault="00E30090">
      <w:pPr>
        <w:rPr>
          <w:rFonts w:ascii="Times New Roman" w:eastAsia="Times New Roman" w:hAnsi="Times New Roman" w:cs="Times New Roman"/>
          <w:sz w:val="24"/>
          <w:szCs w:val="24"/>
        </w:rPr>
      </w:pPr>
    </w:p>
    <w:p w14:paraId="2F23568B" w14:textId="19D2D8AF"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Many things that once seemed unchallenging for Fitzgearld or are unchallenging for those who aren’t living with a disability, had suddenly become a hurdle that she had to overcome. Navigating through airport security was a new challenge and added pressure for</w:t>
      </w:r>
      <w:r w:rsidR="005827D7">
        <w:rPr>
          <w:rFonts w:ascii="Times New Roman" w:eastAsia="Times New Roman" w:hAnsi="Times New Roman" w:cs="Times New Roman"/>
          <w:sz w:val="24"/>
          <w:szCs w:val="24"/>
        </w:rPr>
        <w:t xml:space="preserve"> her </w:t>
      </w:r>
      <w:r>
        <w:rPr>
          <w:rFonts w:ascii="Times New Roman" w:eastAsia="Times New Roman" w:hAnsi="Times New Roman" w:cs="Times New Roman"/>
          <w:sz w:val="24"/>
          <w:szCs w:val="24"/>
        </w:rPr>
        <w:t>while traveling.</w:t>
      </w:r>
    </w:p>
    <w:p w14:paraId="79BBD807" w14:textId="4F7FB741" w:rsidR="00E30090" w:rsidRDefault="00E30090">
      <w:pPr>
        <w:rPr>
          <w:rFonts w:ascii="Times New Roman" w:eastAsia="Times New Roman" w:hAnsi="Times New Roman" w:cs="Times New Roman"/>
          <w:sz w:val="24"/>
          <w:szCs w:val="24"/>
        </w:rPr>
      </w:pPr>
    </w:p>
    <w:p w14:paraId="365B73F6" w14:textId="24006EA0"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“Security at airports is so uncomfortable because they have to pat down every square inch of my body because I can’t fit through the security thing,” Fitzgearld said, adding that she once had to wait 15 minutes at airport security until a woman was available to do the pat down because she was not comfortable with a man doing it.</w:t>
      </w:r>
    </w:p>
    <w:p w14:paraId="6D7C821A" w14:textId="08F9C3E2" w:rsidR="00E30090" w:rsidRDefault="00E30090">
      <w:pPr>
        <w:rPr>
          <w:rFonts w:ascii="Times New Roman" w:eastAsia="Times New Roman" w:hAnsi="Times New Roman" w:cs="Times New Roman"/>
          <w:sz w:val="24"/>
          <w:szCs w:val="24"/>
        </w:rPr>
      </w:pPr>
    </w:p>
    <w:p w14:paraId="5C980233" w14:textId="435C55EC"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 experiences </w:t>
      </w:r>
      <w:r w:rsidR="0069461D">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public places h</w:t>
      </w:r>
      <w:r w:rsidR="0069461D">
        <w:rPr>
          <w:rFonts w:ascii="Times New Roman" w:eastAsia="Times New Roman" w:hAnsi="Times New Roman" w:cs="Times New Roman"/>
          <w:sz w:val="24"/>
          <w:szCs w:val="24"/>
        </w:rPr>
        <w:t xml:space="preserve">ave </w:t>
      </w:r>
      <w:r>
        <w:rPr>
          <w:rFonts w:ascii="Times New Roman" w:eastAsia="Times New Roman" w:hAnsi="Times New Roman" w:cs="Times New Roman"/>
          <w:sz w:val="24"/>
          <w:szCs w:val="24"/>
        </w:rPr>
        <w:t xml:space="preserve">not only been affected by inaccessibility but from judgment and questioning from people regarding her disability.  </w:t>
      </w:r>
    </w:p>
    <w:p w14:paraId="4E9947F3" w14:textId="77777777" w:rsidR="00E30090" w:rsidRDefault="00E30090">
      <w:pPr>
        <w:rPr>
          <w:rFonts w:ascii="Times New Roman" w:eastAsia="Times New Roman" w:hAnsi="Times New Roman" w:cs="Times New Roman"/>
          <w:sz w:val="24"/>
          <w:szCs w:val="24"/>
        </w:rPr>
      </w:pPr>
    </w:p>
    <w:p w14:paraId="696A24EB" w14:textId="25810F15"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“I’ve definitely been treated differently in public places and it’s typically older people that I’ve noticed,” Fitzgearld said. “I’ve had someone come up to me and be like ‘</w:t>
      </w:r>
      <w:r w:rsidR="00125812">
        <w:rPr>
          <w:rFonts w:ascii="Times New Roman" w:eastAsia="Times New Roman" w:hAnsi="Times New Roman" w:cs="Times New Roman"/>
          <w:sz w:val="24"/>
          <w:szCs w:val="24"/>
        </w:rPr>
        <w:t>Oh</w:t>
      </w:r>
      <w:r>
        <w:rPr>
          <w:rFonts w:ascii="Times New Roman" w:eastAsia="Times New Roman" w:hAnsi="Times New Roman" w:cs="Times New Roman"/>
          <w:sz w:val="24"/>
          <w:szCs w:val="24"/>
        </w:rPr>
        <w:t xml:space="preserve"> so are you just using the wheelchair as an excuse now?’ And I was like ‘</w:t>
      </w:r>
      <w:r w:rsidR="00125812">
        <w:rPr>
          <w:rFonts w:ascii="Times New Roman" w:eastAsia="Times New Roman" w:hAnsi="Times New Roman" w:cs="Times New Roman"/>
          <w:sz w:val="24"/>
          <w:szCs w:val="24"/>
        </w:rPr>
        <w:t>Who</w:t>
      </w:r>
      <w:r>
        <w:rPr>
          <w:rFonts w:ascii="Times New Roman" w:eastAsia="Times New Roman" w:hAnsi="Times New Roman" w:cs="Times New Roman"/>
          <w:sz w:val="24"/>
          <w:szCs w:val="24"/>
        </w:rPr>
        <w:t xml:space="preserve"> are you? I don’t know why I would do this on </w:t>
      </w:r>
      <w:r w:rsidR="00125812">
        <w:rPr>
          <w:rFonts w:ascii="Times New Roman" w:eastAsia="Times New Roman" w:hAnsi="Times New Roman" w:cs="Times New Roman"/>
          <w:sz w:val="24"/>
          <w:szCs w:val="24"/>
        </w:rPr>
        <w:t>purpose’</w:t>
      </w:r>
      <w:r>
        <w:rPr>
          <w:rFonts w:ascii="Times New Roman" w:eastAsia="Times New Roman" w:hAnsi="Times New Roman" w:cs="Times New Roman"/>
          <w:sz w:val="24"/>
          <w:szCs w:val="24"/>
        </w:rPr>
        <w:t xml:space="preserve"> and she was like ‘</w:t>
      </w:r>
      <w:r w:rsidR="00125812">
        <w:rPr>
          <w:rFonts w:ascii="Times New Roman" w:eastAsia="Times New Roman" w:hAnsi="Times New Roman" w:cs="Times New Roman"/>
          <w:sz w:val="24"/>
          <w:szCs w:val="24"/>
        </w:rPr>
        <w:t>Oh</w:t>
      </w:r>
      <w:r>
        <w:rPr>
          <w:rFonts w:ascii="Times New Roman" w:eastAsia="Times New Roman" w:hAnsi="Times New Roman" w:cs="Times New Roman"/>
          <w:sz w:val="24"/>
          <w:szCs w:val="24"/>
        </w:rPr>
        <w:t xml:space="preserve"> I didn’t know if young people were starting to try and make up excuses to be lazy.’”</w:t>
      </w:r>
    </w:p>
    <w:p w14:paraId="28173DF0" w14:textId="77777777" w:rsidR="00E30090" w:rsidRDefault="00E30090">
      <w:pPr>
        <w:rPr>
          <w:rFonts w:ascii="Times New Roman" w:eastAsia="Times New Roman" w:hAnsi="Times New Roman" w:cs="Times New Roman"/>
          <w:sz w:val="24"/>
          <w:szCs w:val="24"/>
        </w:rPr>
      </w:pPr>
    </w:p>
    <w:p w14:paraId="5D6641E4" w14:textId="40D16AAE" w:rsidR="0032771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Encounters such as that one </w:t>
      </w:r>
      <w:r w:rsidR="0069461D">
        <w:rPr>
          <w:rFonts w:ascii="Times New Roman" w:eastAsia="Times New Roman" w:hAnsi="Times New Roman" w:cs="Times New Roman"/>
          <w:sz w:val="24"/>
          <w:szCs w:val="24"/>
        </w:rPr>
        <w:t xml:space="preserve">have </w:t>
      </w:r>
      <w:r>
        <w:rPr>
          <w:rFonts w:ascii="Times New Roman" w:eastAsia="Times New Roman" w:hAnsi="Times New Roman" w:cs="Times New Roman"/>
          <w:sz w:val="24"/>
          <w:szCs w:val="24"/>
        </w:rPr>
        <w:t>happened far too often in Fitzgearld’s world as many people are not used to seeing a younger person in a wheelchair with a disability. While being paralyzed has limited her physical abilities, it has also affected her mental well-being</w:t>
      </w:r>
      <w:r w:rsidR="00327711">
        <w:rPr>
          <w:rFonts w:ascii="Times New Roman" w:eastAsia="Times New Roman" w:hAnsi="Times New Roman" w:cs="Times New Roman"/>
          <w:sz w:val="24"/>
          <w:szCs w:val="24"/>
        </w:rPr>
        <w:t>.</w:t>
      </w:r>
    </w:p>
    <w:p w14:paraId="5456E3C1" w14:textId="5D00F667" w:rsidR="00327711" w:rsidRDefault="00327711">
      <w:pPr>
        <w:rPr>
          <w:rFonts w:ascii="Times New Roman" w:eastAsia="Times New Roman" w:hAnsi="Times New Roman" w:cs="Times New Roman"/>
          <w:sz w:val="24"/>
          <w:szCs w:val="24"/>
        </w:rPr>
      </w:pPr>
      <w:r>
        <w:rPr>
          <w:noProof/>
        </w:rPr>
        <w:drawing>
          <wp:anchor distT="114300" distB="114300" distL="114300" distR="114300" simplePos="0" relativeHeight="251676672" behindDoc="0" locked="0" layoutInCell="1" hidden="0" allowOverlap="1" wp14:anchorId="3A66DB04" wp14:editId="6CFEBD6B">
            <wp:simplePos x="0" y="0"/>
            <wp:positionH relativeFrom="column">
              <wp:posOffset>-16577</wp:posOffset>
            </wp:positionH>
            <wp:positionV relativeFrom="paragraph">
              <wp:posOffset>179371</wp:posOffset>
            </wp:positionV>
            <wp:extent cx="1890713" cy="1483231"/>
            <wp:effectExtent l="0" t="0" r="0" b="0"/>
            <wp:wrapSquare wrapText="bothSides" distT="114300" distB="114300" distL="114300" distR="114300"/>
            <wp:docPr id="562144310" name="Picture 562144310" descr="A group of people posing for a phot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26509993" name="Picture 1126509993" descr="A group of people posing for a photo&#10;&#10;Description automatically generated with medium confidence"/>
                    <pic:cNvPicPr preferRelativeResize="0"/>
                  </pic:nvPicPr>
                  <pic:blipFill>
                    <a:blip r:embed="rId16"/>
                    <a:srcRect/>
                    <a:stretch>
                      <a:fillRect/>
                    </a:stretch>
                  </pic:blipFill>
                  <pic:spPr>
                    <a:xfrm>
                      <a:off x="0" y="0"/>
                      <a:ext cx="1890713" cy="1483231"/>
                    </a:xfrm>
                    <a:prstGeom prst="rect">
                      <a:avLst/>
                    </a:prstGeom>
                    <a:ln/>
                  </pic:spPr>
                </pic:pic>
              </a:graphicData>
            </a:graphic>
            <wp14:sizeRelH relativeFrom="margin">
              <wp14:pctWidth>0</wp14:pctWidth>
            </wp14:sizeRelH>
            <wp14:sizeRelV relativeFrom="margin">
              <wp14:pctHeight>0</wp14:pctHeight>
            </wp14:sizeRelV>
          </wp:anchor>
        </w:drawing>
      </w:r>
    </w:p>
    <w:p w14:paraId="1066DDBB" w14:textId="1175BF51" w:rsidR="00327711" w:rsidRDefault="00F950A2">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B7589">
        <w:rPr>
          <w:rFonts w:ascii="Times New Roman" w:eastAsia="Times New Roman" w:hAnsi="Times New Roman" w:cs="Times New Roman"/>
          <w:sz w:val="24"/>
          <w:szCs w:val="24"/>
        </w:rPr>
        <w:t>It definitely took a toll on my relationship with God and my mental health,” Fitzgearld said. “And when I got to college, it was scary because yes, I’m in the same city as my family, but just living on my own was terrifying and trying to figure out this campus and where all the ramps are. It was terrifying.”</w:t>
      </w:r>
      <w:r w:rsidR="00AB7589">
        <w:rPr>
          <w:rFonts w:ascii="Times New Roman" w:eastAsia="Times New Roman" w:hAnsi="Times New Roman" w:cs="Times New Roman"/>
          <w:sz w:val="24"/>
          <w:szCs w:val="24"/>
        </w:rPr>
        <w:t xml:space="preserve"> </w:t>
      </w:r>
    </w:p>
    <w:p w14:paraId="66A4D73C" w14:textId="7EC68478" w:rsidR="00327711" w:rsidRDefault="00327711">
      <w:pPr>
        <w:rPr>
          <w:rFonts w:ascii="Times New Roman" w:eastAsia="Times New Roman" w:hAnsi="Times New Roman" w:cs="Times New Roman"/>
          <w:sz w:val="24"/>
          <w:szCs w:val="24"/>
        </w:rPr>
      </w:pPr>
    </w:p>
    <w:p w14:paraId="63102E65" w14:textId="77777777" w:rsidR="00327711" w:rsidRDefault="00327711">
      <w:pPr>
        <w:rPr>
          <w:rFonts w:ascii="Times New Roman" w:eastAsia="Times New Roman" w:hAnsi="Times New Roman" w:cs="Times New Roman"/>
          <w:sz w:val="24"/>
          <w:szCs w:val="24"/>
        </w:rPr>
      </w:pPr>
    </w:p>
    <w:p w14:paraId="12104DD3" w14:textId="77777777" w:rsidR="00086355" w:rsidRDefault="00086355">
      <w:pPr>
        <w:rPr>
          <w:rFonts w:ascii="Times New Roman" w:eastAsia="Times New Roman" w:hAnsi="Times New Roman" w:cs="Times New Roman"/>
          <w:sz w:val="24"/>
          <w:szCs w:val="24"/>
        </w:rPr>
      </w:pPr>
    </w:p>
    <w:p w14:paraId="2746DE1D" w14:textId="1DFF1739" w:rsidR="00327711" w:rsidRDefault="0032771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image above shows </w:t>
      </w:r>
      <w:r w:rsidR="00AB7589">
        <w:rPr>
          <w:rFonts w:ascii="Times New Roman" w:eastAsia="Times New Roman" w:hAnsi="Times New Roman" w:cs="Times New Roman"/>
          <w:sz w:val="20"/>
          <w:szCs w:val="20"/>
        </w:rPr>
        <w:t xml:space="preserve">Emma with </w:t>
      </w:r>
    </w:p>
    <w:p w14:paraId="26291062" w14:textId="7F4506B4" w:rsidR="00AB7589" w:rsidRPr="00327711" w:rsidRDefault="00AB7589">
      <w:pPr>
        <w:rPr>
          <w:rFonts w:ascii="Times New Roman" w:eastAsia="Times New Roman" w:hAnsi="Times New Roman" w:cs="Times New Roman"/>
          <w:sz w:val="20"/>
          <w:szCs w:val="20"/>
        </w:rPr>
      </w:pPr>
      <w:r>
        <w:rPr>
          <w:rFonts w:ascii="Times New Roman" w:eastAsia="Times New Roman" w:hAnsi="Times New Roman" w:cs="Times New Roman"/>
          <w:sz w:val="20"/>
          <w:szCs w:val="20"/>
        </w:rPr>
        <w:t>a nurse and friend.</w:t>
      </w:r>
    </w:p>
    <w:p w14:paraId="35EC12D2" w14:textId="77777777" w:rsidR="00086355" w:rsidRDefault="00327711" w:rsidP="0008635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086355">
        <w:rPr>
          <w:rFonts w:ascii="Times New Roman" w:eastAsia="Times New Roman" w:hAnsi="Times New Roman" w:cs="Times New Roman"/>
          <w:sz w:val="24"/>
          <w:szCs w:val="24"/>
        </w:rPr>
        <w:t>Fitzgearld spoke of how it took her nearly a year after her surgery to even be able to open her Bible again because of her anger and simply not being able to understand why God would put her through such a devastating situation.</w:t>
      </w:r>
    </w:p>
    <w:p w14:paraId="03F5D28C" w14:textId="3C9AE4F8" w:rsidR="00327711" w:rsidRDefault="00327711">
      <w:pPr>
        <w:rPr>
          <w:rFonts w:ascii="Times New Roman" w:eastAsia="Times New Roman" w:hAnsi="Times New Roman" w:cs="Times New Roman"/>
          <w:sz w:val="20"/>
          <w:szCs w:val="20"/>
        </w:rPr>
      </w:pPr>
    </w:p>
    <w:p w14:paraId="3A2204D7" w14:textId="24169255" w:rsidR="00327711" w:rsidRDefault="00086355">
      <w:pPr>
        <w:rPr>
          <w:rFonts w:ascii="Times New Roman" w:eastAsia="Times New Roman" w:hAnsi="Times New Roman" w:cs="Times New Roman"/>
          <w:sz w:val="24"/>
          <w:szCs w:val="24"/>
        </w:rPr>
      </w:pPr>
      <w:r>
        <w:rPr>
          <w:rFonts w:ascii="Times New Roman" w:eastAsia="Times New Roman" w:hAnsi="Times New Roman" w:cs="Times New Roman"/>
          <w:sz w:val="24"/>
          <w:szCs w:val="24"/>
        </w:rPr>
        <w:t>People in high school would be like, ‘Your senior speech is going to be sick like you have so many things you’ve been through,’” Fitzgearld said. “And they’re like ‘I don’t have anything to write about, that sucks’ and I’m like ‘I wish I didn’t have anything to write about.’”</w:t>
      </w:r>
    </w:p>
    <w:p w14:paraId="6A3206E5" w14:textId="28D1CD2E" w:rsidR="00CD6CF2" w:rsidRDefault="00CD6CF2">
      <w:pPr>
        <w:rPr>
          <w:rFonts w:ascii="Times New Roman" w:eastAsia="Times New Roman" w:hAnsi="Times New Roman" w:cs="Times New Roman"/>
          <w:sz w:val="24"/>
          <w:szCs w:val="24"/>
        </w:rPr>
      </w:pPr>
    </w:p>
    <w:p w14:paraId="086BCD69" w14:textId="47531108" w:rsidR="00086355" w:rsidRDefault="00086355">
      <w:pPr>
        <w:rPr>
          <w:rFonts w:ascii="Times New Roman" w:eastAsia="Times New Roman" w:hAnsi="Times New Roman" w:cs="Times New Roman"/>
          <w:sz w:val="24"/>
          <w:szCs w:val="24"/>
        </w:rPr>
      </w:pPr>
    </w:p>
    <w:p w14:paraId="4710CC64" w14:textId="58C148F4" w:rsidR="00086355" w:rsidRDefault="00130C2F" w:rsidP="00086355">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24858CC0" wp14:editId="189A81B1">
            <wp:simplePos x="0" y="0"/>
            <wp:positionH relativeFrom="column">
              <wp:posOffset>-176463</wp:posOffset>
            </wp:positionH>
            <wp:positionV relativeFrom="paragraph">
              <wp:posOffset>-358073</wp:posOffset>
            </wp:positionV>
            <wp:extent cx="2873920" cy="3646905"/>
            <wp:effectExtent l="0" t="0" r="0" b="0"/>
            <wp:wrapSquare wrapText="bothSides"/>
            <wp:docPr id="148714395" name="Picture 14" descr="A screenshot of a cell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4395" name="Picture 14" descr="A screenshot of a cellphon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2873920" cy="3646905"/>
                    </a:xfrm>
                    <a:prstGeom prst="rect">
                      <a:avLst/>
                    </a:prstGeom>
                  </pic:spPr>
                </pic:pic>
              </a:graphicData>
            </a:graphic>
          </wp:anchor>
        </w:drawing>
      </w:r>
      <w:r w:rsidR="00086355">
        <w:rPr>
          <w:rFonts w:ascii="Times New Roman" w:eastAsia="Times New Roman" w:hAnsi="Times New Roman" w:cs="Times New Roman"/>
          <w:sz w:val="24"/>
          <w:szCs w:val="24"/>
        </w:rPr>
        <w:t xml:space="preserve">Despite her circumstances, </w:t>
      </w:r>
      <w:r w:rsidR="00086355">
        <w:rPr>
          <w:rFonts w:ascii="Times New Roman" w:eastAsia="Times New Roman" w:hAnsi="Times New Roman" w:cs="Times New Roman"/>
          <w:sz w:val="24"/>
          <w:szCs w:val="24"/>
        </w:rPr>
        <w:t xml:space="preserve">staying positive and leaning on her faith is what helped Fitzgearld navigate her new ‘normal.’ Losing her father this past year who was the one that Fitzgearld said, “always held everything together,” is yet another struggle that has tested her </w:t>
      </w:r>
      <w:r w:rsidR="00A319CE">
        <w:rPr>
          <w:rFonts w:ascii="Times New Roman" w:eastAsia="Times New Roman" w:hAnsi="Times New Roman" w:cs="Times New Roman"/>
          <w:sz w:val="24"/>
          <w:szCs w:val="24"/>
        </w:rPr>
        <w:t>mentally,</w:t>
      </w:r>
      <w:r w:rsidR="00086355">
        <w:rPr>
          <w:rFonts w:ascii="Times New Roman" w:eastAsia="Times New Roman" w:hAnsi="Times New Roman" w:cs="Times New Roman"/>
          <w:sz w:val="24"/>
          <w:szCs w:val="24"/>
        </w:rPr>
        <w:t xml:space="preserve"> but </w:t>
      </w:r>
      <w:r w:rsidR="00A319CE">
        <w:rPr>
          <w:rFonts w:ascii="Times New Roman" w:eastAsia="Times New Roman" w:hAnsi="Times New Roman" w:cs="Times New Roman"/>
          <w:sz w:val="24"/>
          <w:szCs w:val="24"/>
        </w:rPr>
        <w:t xml:space="preserve">it </w:t>
      </w:r>
      <w:r w:rsidR="00086355">
        <w:rPr>
          <w:rFonts w:ascii="Times New Roman" w:eastAsia="Times New Roman" w:hAnsi="Times New Roman" w:cs="Times New Roman"/>
          <w:sz w:val="24"/>
          <w:szCs w:val="24"/>
        </w:rPr>
        <w:t>has ultimately built up her strength. Hearing other people complain about things that are so minuscule in comparison to the personal struggles that she has had to face used to bother her, but Fitzgearld has chosen to have empathy for everyone no matter what.</w:t>
      </w:r>
    </w:p>
    <w:p w14:paraId="5849E440" w14:textId="6A7DF5E9" w:rsidR="00086355" w:rsidRDefault="0008635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textWrapping" w:clear="all"/>
      </w:r>
    </w:p>
    <w:p w14:paraId="7D571E2A" w14:textId="7086AA96" w:rsidR="00086355" w:rsidRDefault="00F950A2" w:rsidP="00086355">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86355">
        <w:rPr>
          <w:rFonts w:ascii="Times New Roman" w:eastAsia="Times New Roman" w:hAnsi="Times New Roman" w:cs="Times New Roman"/>
          <w:sz w:val="24"/>
          <w:szCs w:val="24"/>
        </w:rPr>
        <w:t>Everyone has their own struggles,” Fitzgearld said. “Just because I have hard ones doesn’t mean that someone else doesn’t have what’s hard for them. I just want to be there for everyone no matter what they’re going through, no matter how small or how big. I’ve been through enough to where it’s like, anything can hurt. It’s not just big things.”</w:t>
      </w:r>
    </w:p>
    <w:p w14:paraId="425DF4A4" w14:textId="77777777" w:rsidR="00086355" w:rsidRDefault="00086355">
      <w:pPr>
        <w:rPr>
          <w:rFonts w:ascii="Times New Roman" w:eastAsia="Times New Roman" w:hAnsi="Times New Roman" w:cs="Times New Roman"/>
          <w:sz w:val="24"/>
          <w:szCs w:val="24"/>
        </w:rPr>
      </w:pPr>
    </w:p>
    <w:p w14:paraId="08E07DA9" w14:textId="1AA1E12B" w:rsidR="00086355" w:rsidRDefault="00AB7F8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Fitzgearld wants to use what happened to her to help other people who may be going through something similar which is why she created a </w:t>
      </w:r>
      <w:hyperlink r:id="rId18" w:history="1">
        <w:r w:rsidRPr="00125812">
          <w:rPr>
            <w:rStyle w:val="Hyperlink"/>
            <w:rFonts w:ascii="Times New Roman" w:eastAsia="Times New Roman" w:hAnsi="Times New Roman" w:cs="Times New Roman"/>
            <w:sz w:val="24"/>
            <w:szCs w:val="24"/>
          </w:rPr>
          <w:t>Youtube</w:t>
        </w:r>
      </w:hyperlink>
      <w:r>
        <w:rPr>
          <w:rFonts w:ascii="Times New Roman" w:eastAsia="Times New Roman" w:hAnsi="Times New Roman" w:cs="Times New Roman"/>
          <w:sz w:val="24"/>
          <w:szCs w:val="24"/>
        </w:rPr>
        <w:t xml:space="preserve"> channel where she openly speaks about how she navigates the world in a wheelchair</w:t>
      </w:r>
      <w:r>
        <w:rPr>
          <w:rFonts w:ascii="Times New Roman" w:eastAsia="Times New Roman" w:hAnsi="Times New Roman" w:cs="Times New Roman"/>
          <w:sz w:val="24"/>
          <w:szCs w:val="24"/>
        </w:rPr>
        <w:t>.</w:t>
      </w:r>
    </w:p>
    <w:p w14:paraId="5065A49D" w14:textId="77777777" w:rsidR="00967F41" w:rsidRDefault="00967F41">
      <w:pPr>
        <w:rPr>
          <w:rFonts w:ascii="Times New Roman" w:eastAsia="Times New Roman" w:hAnsi="Times New Roman" w:cs="Times New Roman"/>
          <w:sz w:val="24"/>
          <w:szCs w:val="24"/>
        </w:rPr>
      </w:pPr>
    </w:p>
    <w:p w14:paraId="167B9805" w14:textId="77777777" w:rsidR="00086355" w:rsidRDefault="00086355">
      <w:pPr>
        <w:rPr>
          <w:rFonts w:ascii="Times New Roman" w:eastAsia="Times New Roman" w:hAnsi="Times New Roman" w:cs="Times New Roman"/>
          <w:sz w:val="24"/>
          <w:szCs w:val="24"/>
        </w:rPr>
      </w:pPr>
    </w:p>
    <w:p w14:paraId="2CC41E56" w14:textId="340465C7" w:rsidR="00086355" w:rsidRDefault="00AB7F88" w:rsidP="00AB7F8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C150C5" wp14:editId="239A0E95">
            <wp:extent cx="6657474" cy="3071258"/>
            <wp:effectExtent l="0" t="0" r="0" b="2540"/>
            <wp:docPr id="916564517" name="Picture 91656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22010" name="Picture 9845220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07959" cy="3186813"/>
                    </a:xfrm>
                    <a:prstGeom prst="rect">
                      <a:avLst/>
                    </a:prstGeom>
                  </pic:spPr>
                </pic:pic>
              </a:graphicData>
            </a:graphic>
          </wp:inline>
        </w:drawing>
      </w:r>
    </w:p>
    <w:p w14:paraId="1F875AD7" w14:textId="77777777" w:rsidR="00AB7F88" w:rsidRDefault="00AB7F88" w:rsidP="00AB7F88">
      <w:pPr>
        <w:jc w:val="center"/>
        <w:rPr>
          <w:rFonts w:ascii="Times New Roman" w:eastAsia="Times New Roman" w:hAnsi="Times New Roman" w:cs="Times New Roman"/>
          <w:sz w:val="24"/>
          <w:szCs w:val="24"/>
        </w:rPr>
      </w:pPr>
      <w:r w:rsidRPr="00FA6CAB">
        <w:rPr>
          <w:rFonts w:ascii="Times New Roman" w:eastAsia="Times New Roman" w:hAnsi="Times New Roman" w:cs="Times New Roman"/>
          <w:sz w:val="24"/>
          <w:szCs w:val="24"/>
        </w:rPr>
        <w:t>https://www.youtube.com/watch?v=2Wa_HMHf3y0&amp;t=1s</w:t>
      </w:r>
    </w:p>
    <w:p w14:paraId="7D78077B" w14:textId="77777777" w:rsidR="00AB7F88" w:rsidRDefault="00AB7F88" w:rsidP="00AB7F88">
      <w:pPr>
        <w:rPr>
          <w:rFonts w:ascii="Times New Roman" w:eastAsia="Times New Roman" w:hAnsi="Times New Roman" w:cs="Times New Roman"/>
          <w:sz w:val="24"/>
          <w:szCs w:val="24"/>
        </w:rPr>
      </w:pPr>
    </w:p>
    <w:p w14:paraId="2E472CEF" w14:textId="31012D7E" w:rsidR="00AB7F88" w:rsidRDefault="00130C2F" w:rsidP="00AB7F88">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B7F88">
        <w:rPr>
          <w:rFonts w:ascii="Times New Roman" w:eastAsia="Times New Roman" w:hAnsi="Times New Roman" w:cs="Times New Roman"/>
          <w:sz w:val="24"/>
          <w:szCs w:val="24"/>
        </w:rPr>
        <w:t>I just want to be treated like everyone else,” Fitzgearld said. “Somebody else next to me could be going through something a million times worse and they look fine. Like just because I’m visibly not able to walk, it doesn’t mean that I’m not doing okay. I’m doing fine.”</w:t>
      </w:r>
    </w:p>
    <w:p w14:paraId="6BB2F50A" w14:textId="1249B720" w:rsidR="00E30090" w:rsidRDefault="00E30090">
      <w:pPr>
        <w:rPr>
          <w:rFonts w:ascii="Times New Roman" w:eastAsia="Times New Roman" w:hAnsi="Times New Roman" w:cs="Times New Roman"/>
          <w:sz w:val="24"/>
          <w:szCs w:val="24"/>
        </w:rPr>
      </w:pPr>
    </w:p>
    <w:p w14:paraId="4B6F62DD" w14:textId="64F1A90D"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Fitzgearld has found a home away from home at TCU where she has made supportive friends who will stand up for her and who know her story. </w:t>
      </w:r>
      <w:r w:rsidR="00125812">
        <w:rPr>
          <w:rFonts w:ascii="Times New Roman" w:eastAsia="Times New Roman" w:hAnsi="Times New Roman" w:cs="Times New Roman"/>
          <w:sz w:val="24"/>
          <w:szCs w:val="24"/>
        </w:rPr>
        <w:t>Regarding</w:t>
      </w:r>
      <w:r>
        <w:rPr>
          <w:rFonts w:ascii="Times New Roman" w:eastAsia="Times New Roman" w:hAnsi="Times New Roman" w:cs="Times New Roman"/>
          <w:sz w:val="24"/>
          <w:szCs w:val="24"/>
        </w:rPr>
        <w:t xml:space="preserve"> accessibility, </w:t>
      </w:r>
      <w:r w:rsidR="00A319CE">
        <w:rPr>
          <w:rFonts w:ascii="Times New Roman" w:eastAsia="Times New Roman" w:hAnsi="Times New Roman" w:cs="Times New Roman"/>
          <w:sz w:val="24"/>
          <w:szCs w:val="24"/>
        </w:rPr>
        <w:t xml:space="preserve">she </w:t>
      </w:r>
      <w:r>
        <w:rPr>
          <w:rFonts w:ascii="Times New Roman" w:eastAsia="Times New Roman" w:hAnsi="Times New Roman" w:cs="Times New Roman"/>
          <w:sz w:val="24"/>
          <w:szCs w:val="24"/>
        </w:rPr>
        <w:t xml:space="preserve">spoke of how the TCU campus is much more accessible than she was expecting it to be and that the university “has been amazing” pertaining to her disability. </w:t>
      </w:r>
      <w:r w:rsidR="00A319CE">
        <w:rPr>
          <w:rFonts w:ascii="Times New Roman" w:eastAsia="Times New Roman" w:hAnsi="Times New Roman" w:cs="Times New Roman"/>
          <w:sz w:val="24"/>
          <w:szCs w:val="24"/>
        </w:rPr>
        <w:t>Fitzgearld</w:t>
      </w:r>
      <w:r>
        <w:rPr>
          <w:rFonts w:ascii="Times New Roman" w:eastAsia="Times New Roman" w:hAnsi="Times New Roman" w:cs="Times New Roman"/>
          <w:sz w:val="24"/>
          <w:szCs w:val="24"/>
        </w:rPr>
        <w:t xml:space="preserve"> is currently a senior who is majoring in speech pathology</w:t>
      </w:r>
      <w:r w:rsidR="00FC57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which she discovered during her time at the hospital after her surgery</w:t>
      </w:r>
      <w:r w:rsidR="00FC574A">
        <w:rPr>
          <w:rFonts w:ascii="Times New Roman" w:eastAsia="Times New Roman" w:hAnsi="Times New Roman" w:cs="Times New Roman"/>
          <w:sz w:val="24"/>
          <w:szCs w:val="24"/>
        </w:rPr>
        <w:t>. There</w:t>
      </w:r>
      <w:r w:rsidR="00A319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she witnessed speech therapists work with </w:t>
      </w:r>
      <w:r w:rsidR="00FC574A">
        <w:rPr>
          <w:rFonts w:ascii="Times New Roman" w:eastAsia="Times New Roman" w:hAnsi="Times New Roman" w:cs="Times New Roman"/>
          <w:sz w:val="24"/>
          <w:szCs w:val="24"/>
        </w:rPr>
        <w:t xml:space="preserve">their patients with </w:t>
      </w:r>
      <w:r>
        <w:rPr>
          <w:rFonts w:ascii="Times New Roman" w:eastAsia="Times New Roman" w:hAnsi="Times New Roman" w:cs="Times New Roman"/>
          <w:sz w:val="24"/>
          <w:szCs w:val="24"/>
        </w:rPr>
        <w:t xml:space="preserve">speech </w:t>
      </w:r>
      <w:r w:rsidR="00FC574A">
        <w:rPr>
          <w:rFonts w:ascii="Times New Roman" w:eastAsia="Times New Roman" w:hAnsi="Times New Roman" w:cs="Times New Roman"/>
          <w:sz w:val="24"/>
          <w:szCs w:val="24"/>
        </w:rPr>
        <w:t>impairments</w:t>
      </w:r>
      <w:r>
        <w:rPr>
          <w:rFonts w:ascii="Times New Roman" w:eastAsia="Times New Roman" w:hAnsi="Times New Roman" w:cs="Times New Roman"/>
          <w:sz w:val="24"/>
          <w:szCs w:val="24"/>
        </w:rPr>
        <w:t>.</w:t>
      </w:r>
    </w:p>
    <w:p w14:paraId="0B309739" w14:textId="6A8E25C6" w:rsidR="00E30090" w:rsidRDefault="00E30090">
      <w:pPr>
        <w:rPr>
          <w:rFonts w:ascii="Times New Roman" w:eastAsia="Times New Roman" w:hAnsi="Times New Roman" w:cs="Times New Roman"/>
          <w:sz w:val="24"/>
          <w:szCs w:val="24"/>
        </w:rPr>
      </w:pPr>
    </w:p>
    <w:p w14:paraId="62261E80" w14:textId="2443CE4D"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found speech therapy and I can work with </w:t>
      </w:r>
      <w:r w:rsidR="00FC574A">
        <w:rPr>
          <w:rFonts w:ascii="Times New Roman" w:eastAsia="Times New Roman" w:hAnsi="Times New Roman" w:cs="Times New Roman"/>
          <w:sz w:val="24"/>
          <w:szCs w:val="24"/>
        </w:rPr>
        <w:t xml:space="preserve">either </w:t>
      </w:r>
      <w:r>
        <w:rPr>
          <w:rFonts w:ascii="Times New Roman" w:eastAsia="Times New Roman" w:hAnsi="Times New Roman" w:cs="Times New Roman"/>
          <w:sz w:val="24"/>
          <w:szCs w:val="24"/>
        </w:rPr>
        <w:t xml:space="preserve">kids </w:t>
      </w:r>
      <w:r w:rsidR="00FC574A">
        <w:rPr>
          <w:rFonts w:ascii="Times New Roman" w:eastAsia="Times New Roman" w:hAnsi="Times New Roman" w:cs="Times New Roman"/>
          <w:sz w:val="24"/>
          <w:szCs w:val="24"/>
        </w:rPr>
        <w:t xml:space="preserve">or </w:t>
      </w:r>
      <w:r>
        <w:rPr>
          <w:rFonts w:ascii="Times New Roman" w:eastAsia="Times New Roman" w:hAnsi="Times New Roman" w:cs="Times New Roman"/>
          <w:sz w:val="24"/>
          <w:szCs w:val="24"/>
        </w:rPr>
        <w:t>adults if I want to</w:t>
      </w:r>
      <w:r w:rsidR="00030731">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I love people</w:t>
      </w:r>
      <w:r w:rsidR="00FC574A">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the art of communication,” Fitzgearld said. “Just being able to talk to each other is so huge so I just really want to be there to help people who can’t express themselves.”</w:t>
      </w:r>
    </w:p>
    <w:p w14:paraId="7F95377C" w14:textId="77777777" w:rsidR="008130FA" w:rsidRDefault="008130FA" w:rsidP="008130FA">
      <w:pPr>
        <w:jc w:val="both"/>
        <w:rPr>
          <w:rFonts w:ascii="Times New Roman" w:eastAsia="Times New Roman" w:hAnsi="Times New Roman" w:cs="Times New Roman"/>
          <w:sz w:val="24"/>
          <w:szCs w:val="24"/>
        </w:rPr>
      </w:pPr>
    </w:p>
    <w:p w14:paraId="1F757AD9" w14:textId="77777777" w:rsidR="008130FA" w:rsidRDefault="008130FA" w:rsidP="008130F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51203996" wp14:editId="60D00A16">
            <wp:simplePos x="914400" y="3938337"/>
            <wp:positionH relativeFrom="column">
              <wp:align>left</wp:align>
            </wp:positionH>
            <wp:positionV relativeFrom="paragraph">
              <wp:align>top</wp:align>
            </wp:positionV>
            <wp:extent cx="2537428" cy="3376460"/>
            <wp:effectExtent l="0" t="0" r="3175" b="1905"/>
            <wp:wrapSquare wrapText="bothSides"/>
            <wp:docPr id="9948883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88346" name="Picture 9948883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7428" cy="3376460"/>
                    </a:xfrm>
                    <a:prstGeom prst="rect">
                      <a:avLst/>
                    </a:prstGeom>
                  </pic:spPr>
                </pic:pic>
              </a:graphicData>
            </a:graphic>
          </wp:anchor>
        </w:drawing>
      </w:r>
      <w:r>
        <w:rPr>
          <w:rFonts w:ascii="Times New Roman" w:eastAsia="Times New Roman" w:hAnsi="Times New Roman" w:cs="Times New Roman"/>
          <w:sz w:val="24"/>
          <w:szCs w:val="24"/>
        </w:rPr>
        <w:t>After years of adjusting to her circumstances, Fitzgearld is at a place of contentment with where she is now. She can fully function on her own with a disability and although she is not sure that she will ever be able to walk again, she will always hold on to hope. However, she has made peace with never being able to walk again.</w:t>
      </w:r>
    </w:p>
    <w:p w14:paraId="25D1429D" w14:textId="77777777" w:rsidR="008130FA" w:rsidRDefault="008130FA" w:rsidP="008130FA">
      <w:pPr>
        <w:rPr>
          <w:rFonts w:ascii="Times New Roman" w:eastAsia="Times New Roman" w:hAnsi="Times New Roman" w:cs="Times New Roman"/>
          <w:sz w:val="24"/>
          <w:szCs w:val="24"/>
        </w:rPr>
      </w:pPr>
    </w:p>
    <w:p w14:paraId="118C8245" w14:textId="3ADBC66F" w:rsidR="00E30090" w:rsidRDefault="008130FA">
      <w:pPr>
        <w:rPr>
          <w:rFonts w:ascii="Times New Roman" w:eastAsia="Times New Roman" w:hAnsi="Times New Roman" w:cs="Times New Roman"/>
          <w:sz w:val="20"/>
          <w:szCs w:val="20"/>
        </w:rPr>
      </w:pPr>
      <w:r>
        <w:rPr>
          <w:rFonts w:ascii="Times New Roman" w:eastAsia="Times New Roman" w:hAnsi="Times New Roman" w:cs="Times New Roman"/>
          <w:sz w:val="24"/>
          <w:szCs w:val="24"/>
        </w:rPr>
        <w:t>“I just have to keep building myself up and be like ‘Everything is going to be okay,’” Fitzgearld said. “This is all happening for a reason.”</w:t>
      </w:r>
      <w:r>
        <w:rPr>
          <w:rFonts w:ascii="Times New Roman" w:eastAsia="Times New Roman" w:hAnsi="Times New Roman" w:cs="Times New Roman"/>
          <w:sz w:val="24"/>
          <w:szCs w:val="24"/>
        </w:rPr>
        <w:br w:type="textWrapping" w:clear="all"/>
      </w:r>
      <w:r w:rsidR="00AB7F88">
        <w:rPr>
          <w:rFonts w:ascii="Times New Roman" w:eastAsia="Times New Roman" w:hAnsi="Times New Roman" w:cs="Times New Roman"/>
          <w:sz w:val="20"/>
          <w:szCs w:val="20"/>
        </w:rPr>
        <w:t>The image above shows Emma on a trip to Disney</w:t>
      </w:r>
    </w:p>
    <w:p w14:paraId="08B0EAA1" w14:textId="51BDBD20" w:rsidR="00AB7F88" w:rsidRPr="00AB7F88" w:rsidRDefault="00AB7F88">
      <w:pPr>
        <w:rPr>
          <w:rFonts w:ascii="Times New Roman" w:eastAsia="Times New Roman" w:hAnsi="Times New Roman" w:cs="Times New Roman"/>
          <w:sz w:val="20"/>
          <w:szCs w:val="20"/>
        </w:rPr>
      </w:pPr>
      <w:r>
        <w:rPr>
          <w:rFonts w:ascii="Times New Roman" w:eastAsia="Times New Roman" w:hAnsi="Times New Roman" w:cs="Times New Roman"/>
          <w:sz w:val="20"/>
          <w:szCs w:val="20"/>
        </w:rPr>
        <w:t>World.</w:t>
      </w:r>
      <w:r w:rsidR="00130C2F">
        <w:rPr>
          <w:rFonts w:ascii="Times New Roman" w:eastAsia="Times New Roman" w:hAnsi="Times New Roman" w:cs="Times New Roman"/>
          <w:sz w:val="20"/>
          <w:szCs w:val="20"/>
        </w:rPr>
        <w:t xml:space="preserve"> (Photo courtesy of Emma Fitzgearld).</w:t>
      </w:r>
    </w:p>
    <w:p w14:paraId="6A9783CF" w14:textId="77777777" w:rsidR="00482E32" w:rsidRDefault="00482E32">
      <w:pPr>
        <w:rPr>
          <w:rFonts w:ascii="Times New Roman" w:eastAsia="Times New Roman" w:hAnsi="Times New Roman" w:cs="Times New Roman"/>
          <w:sz w:val="24"/>
          <w:szCs w:val="24"/>
        </w:rPr>
      </w:pPr>
    </w:p>
    <w:p w14:paraId="5A077029" w14:textId="148E5E3B" w:rsidR="00CE24FB" w:rsidRDefault="00CE24FB">
      <w:pPr>
        <w:rPr>
          <w:rFonts w:ascii="Times New Roman" w:eastAsia="Times New Roman" w:hAnsi="Times New Roman" w:cs="Times New Roman"/>
          <w:sz w:val="24"/>
          <w:szCs w:val="24"/>
        </w:rPr>
      </w:pPr>
    </w:p>
    <w:p w14:paraId="0816B084" w14:textId="77777777" w:rsidR="00525C65" w:rsidRDefault="00525C65">
      <w:pPr>
        <w:rPr>
          <w:rFonts w:ascii="Times New Roman" w:eastAsia="Times New Roman" w:hAnsi="Times New Roman" w:cs="Times New Roman"/>
          <w:sz w:val="24"/>
          <w:szCs w:val="24"/>
        </w:rPr>
      </w:pPr>
    </w:p>
    <w:p w14:paraId="02721B24" w14:textId="77777777" w:rsidR="00CE24FB" w:rsidRDefault="00CE24FB">
      <w:pPr>
        <w:rPr>
          <w:rFonts w:ascii="Times New Roman" w:eastAsia="Times New Roman" w:hAnsi="Times New Roman" w:cs="Times New Roman"/>
          <w:sz w:val="24"/>
          <w:szCs w:val="24"/>
        </w:rPr>
      </w:pPr>
    </w:p>
    <w:p w14:paraId="4F7DA595" w14:textId="693C32D4" w:rsidR="00CE24FB" w:rsidRDefault="009716AD">
      <w:pPr>
        <w:rPr>
          <w:rFonts w:ascii="Times New Roman" w:eastAsia="Times New Roman" w:hAnsi="Times New Roman" w:cs="Times New Roman"/>
          <w:sz w:val="24"/>
          <w:szCs w:val="24"/>
        </w:rPr>
      </w:pPr>
      <w:r>
        <w:rPr>
          <w:rFonts w:ascii="Times New Roman" w:eastAsia="Times New Roman" w:hAnsi="Times New Roman" w:cs="Times New Roman"/>
          <w:sz w:val="24"/>
          <w:szCs w:val="24"/>
        </w:rPr>
        <w:t>Link to the s</w:t>
      </w:r>
      <w:r w:rsidR="00CE24FB">
        <w:rPr>
          <w:rFonts w:ascii="Times New Roman" w:eastAsia="Times New Roman" w:hAnsi="Times New Roman" w:cs="Times New Roman"/>
          <w:sz w:val="24"/>
          <w:szCs w:val="24"/>
        </w:rPr>
        <w:t>tory on shorthand:</w:t>
      </w:r>
    </w:p>
    <w:p w14:paraId="756FB529" w14:textId="4A2E29CA" w:rsidR="00CE24FB" w:rsidRDefault="009716AD">
      <w:pPr>
        <w:rPr>
          <w:rFonts w:ascii="Times New Roman" w:eastAsia="Times New Roman" w:hAnsi="Times New Roman" w:cs="Times New Roman"/>
          <w:sz w:val="24"/>
          <w:szCs w:val="24"/>
        </w:rPr>
      </w:pPr>
      <w:r>
        <w:rPr>
          <w:b/>
          <w:bCs/>
          <w:color w:val="12BF9C"/>
        </w:rPr>
        <w:t>https://preview.shorthand.com/5R86Bvt1Mq00ko95</w:t>
      </w:r>
    </w:p>
    <w:p w14:paraId="46E387A2" w14:textId="0919DFBC" w:rsidR="00482E32" w:rsidRDefault="00482E32">
      <w:pPr>
        <w:rPr>
          <w:rFonts w:ascii="Times New Roman" w:eastAsia="Times New Roman" w:hAnsi="Times New Roman" w:cs="Times New Roman"/>
          <w:sz w:val="24"/>
          <w:szCs w:val="24"/>
        </w:rPr>
      </w:pPr>
    </w:p>
    <w:p w14:paraId="18AEB4CE" w14:textId="40777B80" w:rsidR="00E30090" w:rsidRDefault="00E30090">
      <w:pPr>
        <w:rPr>
          <w:rFonts w:ascii="Times New Roman" w:eastAsia="Times New Roman" w:hAnsi="Times New Roman" w:cs="Times New Roman"/>
          <w:sz w:val="24"/>
          <w:szCs w:val="24"/>
        </w:rPr>
      </w:pPr>
    </w:p>
    <w:p w14:paraId="015AFEA2" w14:textId="098809BB" w:rsidR="00E30090" w:rsidRDefault="00E30090">
      <w:pPr>
        <w:rPr>
          <w:rFonts w:ascii="Times New Roman" w:eastAsia="Times New Roman" w:hAnsi="Times New Roman" w:cs="Times New Roman"/>
          <w:sz w:val="24"/>
          <w:szCs w:val="24"/>
        </w:rPr>
      </w:pPr>
    </w:p>
    <w:p w14:paraId="1AE73E62" w14:textId="099C0B36" w:rsidR="00E30090" w:rsidRDefault="00E30090">
      <w:pPr>
        <w:rPr>
          <w:rFonts w:ascii="Times New Roman" w:eastAsia="Times New Roman" w:hAnsi="Times New Roman" w:cs="Times New Roman"/>
          <w:sz w:val="24"/>
          <w:szCs w:val="24"/>
        </w:rPr>
      </w:pPr>
    </w:p>
    <w:p w14:paraId="3450EB8D" w14:textId="453A5122" w:rsidR="00E30090" w:rsidRDefault="00E30090">
      <w:pPr>
        <w:rPr>
          <w:rFonts w:ascii="Times New Roman" w:eastAsia="Times New Roman" w:hAnsi="Times New Roman" w:cs="Times New Roman"/>
          <w:sz w:val="24"/>
          <w:szCs w:val="24"/>
        </w:rPr>
      </w:pPr>
    </w:p>
    <w:p w14:paraId="1F695D2C" w14:textId="14A3C136" w:rsidR="00E30090" w:rsidRDefault="00E30090">
      <w:pPr>
        <w:rPr>
          <w:rFonts w:ascii="Times New Roman" w:eastAsia="Times New Roman" w:hAnsi="Times New Roman" w:cs="Times New Roman"/>
          <w:sz w:val="24"/>
          <w:szCs w:val="24"/>
        </w:rPr>
      </w:pPr>
    </w:p>
    <w:p w14:paraId="2828341E" w14:textId="50FCDDF0" w:rsidR="00E30090" w:rsidRDefault="00E30090">
      <w:pPr>
        <w:rPr>
          <w:rFonts w:ascii="Times New Roman" w:eastAsia="Times New Roman" w:hAnsi="Times New Roman" w:cs="Times New Roman"/>
          <w:sz w:val="24"/>
          <w:szCs w:val="24"/>
        </w:rPr>
      </w:pPr>
    </w:p>
    <w:p w14:paraId="29643DE7" w14:textId="15066E3F" w:rsidR="00E30090" w:rsidRDefault="00E30090">
      <w:pPr>
        <w:rPr>
          <w:rFonts w:ascii="Times New Roman" w:eastAsia="Times New Roman" w:hAnsi="Times New Roman" w:cs="Times New Roman"/>
          <w:sz w:val="24"/>
          <w:szCs w:val="24"/>
        </w:rPr>
      </w:pPr>
    </w:p>
    <w:p w14:paraId="05A77E55" w14:textId="5F0CF2F7" w:rsidR="00E30090" w:rsidRDefault="00E30090">
      <w:pPr>
        <w:rPr>
          <w:rFonts w:ascii="Times New Roman" w:eastAsia="Times New Roman" w:hAnsi="Times New Roman" w:cs="Times New Roman"/>
          <w:sz w:val="24"/>
          <w:szCs w:val="24"/>
        </w:rPr>
      </w:pPr>
    </w:p>
    <w:p w14:paraId="05A62F94" w14:textId="77777777" w:rsidR="00E30090" w:rsidRDefault="00E30090">
      <w:pPr>
        <w:rPr>
          <w:rFonts w:ascii="Times New Roman" w:eastAsia="Times New Roman" w:hAnsi="Times New Roman" w:cs="Times New Roman"/>
          <w:sz w:val="24"/>
          <w:szCs w:val="24"/>
        </w:rPr>
      </w:pPr>
    </w:p>
    <w:p w14:paraId="537BEE6F" w14:textId="77777777" w:rsidR="00E30090" w:rsidRDefault="00E30090">
      <w:pPr>
        <w:rPr>
          <w:rFonts w:ascii="Times New Roman" w:eastAsia="Times New Roman" w:hAnsi="Times New Roman" w:cs="Times New Roman"/>
          <w:sz w:val="24"/>
          <w:szCs w:val="24"/>
        </w:rPr>
      </w:pPr>
    </w:p>
    <w:p w14:paraId="5476FA38" w14:textId="77777777" w:rsidR="00E30090" w:rsidRDefault="00E30090">
      <w:pPr>
        <w:rPr>
          <w:rFonts w:ascii="Times New Roman" w:eastAsia="Times New Roman" w:hAnsi="Times New Roman" w:cs="Times New Roman"/>
          <w:sz w:val="24"/>
          <w:szCs w:val="24"/>
        </w:rPr>
      </w:pPr>
    </w:p>
    <w:p w14:paraId="736A0910" w14:textId="77777777" w:rsidR="00E30090" w:rsidRDefault="00E30090">
      <w:pPr>
        <w:rPr>
          <w:rFonts w:ascii="Times New Roman" w:eastAsia="Times New Roman" w:hAnsi="Times New Roman" w:cs="Times New Roman"/>
          <w:sz w:val="24"/>
          <w:szCs w:val="24"/>
        </w:rPr>
      </w:pPr>
    </w:p>
    <w:p w14:paraId="0D1132CA" w14:textId="1E46BFA0" w:rsidR="00BD6D8A" w:rsidRDefault="00BD6D8A" w:rsidP="00BD6D8A">
      <w:pPr>
        <w:rPr>
          <w:rFonts w:ascii="Times New Roman" w:eastAsia="Times New Roman" w:hAnsi="Times New Roman" w:cs="Times New Roman"/>
          <w:sz w:val="24"/>
          <w:szCs w:val="24"/>
        </w:rPr>
      </w:pPr>
    </w:p>
    <w:p w14:paraId="3022F2E4" w14:textId="21A42C63" w:rsidR="00E30090" w:rsidRDefault="00E30090">
      <w:pPr>
        <w:rPr>
          <w:rFonts w:ascii="Times New Roman" w:eastAsia="Times New Roman" w:hAnsi="Times New Roman" w:cs="Times New Roman"/>
          <w:sz w:val="24"/>
          <w:szCs w:val="24"/>
        </w:rPr>
      </w:pPr>
    </w:p>
    <w:p w14:paraId="47CCE347" w14:textId="77777777" w:rsidR="00E30090" w:rsidRDefault="00E30090">
      <w:pPr>
        <w:rPr>
          <w:rFonts w:ascii="Times New Roman" w:eastAsia="Times New Roman" w:hAnsi="Times New Roman" w:cs="Times New Roman"/>
          <w:sz w:val="24"/>
          <w:szCs w:val="24"/>
        </w:rPr>
      </w:pPr>
    </w:p>
    <w:p w14:paraId="1A37FB74" w14:textId="77777777" w:rsidR="00E3009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sectPr w:rsidR="00E3009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090"/>
    <w:rsid w:val="00030731"/>
    <w:rsid w:val="000731B5"/>
    <w:rsid w:val="00086355"/>
    <w:rsid w:val="000F4ACA"/>
    <w:rsid w:val="00125812"/>
    <w:rsid w:val="00130C2F"/>
    <w:rsid w:val="001C4829"/>
    <w:rsid w:val="00302C72"/>
    <w:rsid w:val="00327711"/>
    <w:rsid w:val="00421DD3"/>
    <w:rsid w:val="00482E32"/>
    <w:rsid w:val="004A79E4"/>
    <w:rsid w:val="004F4090"/>
    <w:rsid w:val="00525C65"/>
    <w:rsid w:val="00530CEA"/>
    <w:rsid w:val="005827D7"/>
    <w:rsid w:val="0069461D"/>
    <w:rsid w:val="006F6E1F"/>
    <w:rsid w:val="007B2EAE"/>
    <w:rsid w:val="007C095B"/>
    <w:rsid w:val="007E0A3A"/>
    <w:rsid w:val="008130FA"/>
    <w:rsid w:val="008C5EB8"/>
    <w:rsid w:val="009209C0"/>
    <w:rsid w:val="00967F41"/>
    <w:rsid w:val="009716AD"/>
    <w:rsid w:val="009B5A25"/>
    <w:rsid w:val="00A0642B"/>
    <w:rsid w:val="00A22B07"/>
    <w:rsid w:val="00A319CE"/>
    <w:rsid w:val="00A7592B"/>
    <w:rsid w:val="00AB7589"/>
    <w:rsid w:val="00AB7F88"/>
    <w:rsid w:val="00B64796"/>
    <w:rsid w:val="00BD6D8A"/>
    <w:rsid w:val="00BF617B"/>
    <w:rsid w:val="00C15DE2"/>
    <w:rsid w:val="00C634EA"/>
    <w:rsid w:val="00CD6CF2"/>
    <w:rsid w:val="00CE24FB"/>
    <w:rsid w:val="00D65EAB"/>
    <w:rsid w:val="00DC766B"/>
    <w:rsid w:val="00E30090"/>
    <w:rsid w:val="00E824C3"/>
    <w:rsid w:val="00F62449"/>
    <w:rsid w:val="00F950A2"/>
    <w:rsid w:val="00FA1748"/>
    <w:rsid w:val="00FA6CAB"/>
    <w:rsid w:val="00FC574A"/>
    <w:rsid w:val="00FE7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FEB0DB"/>
  <w15:docId w15:val="{5A6E8959-62DB-9746-8529-F1200D02E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25812"/>
    <w:rPr>
      <w:color w:val="0000FF" w:themeColor="hyperlink"/>
      <w:u w:val="single"/>
    </w:rPr>
  </w:style>
  <w:style w:type="character" w:styleId="UnresolvedMention">
    <w:name w:val="Unresolved Mention"/>
    <w:basedOn w:val="DefaultParagraphFont"/>
    <w:uiPriority w:val="99"/>
    <w:semiHidden/>
    <w:unhideWhenUsed/>
    <w:rsid w:val="001258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isabilityhorizons.com/2021/03/flying-as-a-wheelchair-user-its-time-for-airlines-to-listen-and-make-changes/" TargetMode="External"/><Relationship Id="rId18" Type="http://schemas.openxmlformats.org/officeDocument/2006/relationships/hyperlink" Target="https://www.youtube.com/@emmafitzgearld2672"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mayoclinic.org/tests-procedures/spinal-fusion/about/pac-20384523" TargetMode="Externa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nlc.org/article/2022/03/29/designing-transit-safety-for-americans-with-disabilities/" TargetMode="External"/><Relationship Id="rId5" Type="http://schemas.openxmlformats.org/officeDocument/2006/relationships/image" Target="media/image1.jpg"/><Relationship Id="rId15" Type="http://schemas.openxmlformats.org/officeDocument/2006/relationships/hyperlink" Target="https://disabilityhorizons.com/2021/03/flying-as-a-wheelchair-user-its-time-for-airlines-to-listen-and-make-changes/" TargetMode="External"/><Relationship Id="rId10" Type="http://schemas.openxmlformats.org/officeDocument/2006/relationships/hyperlink" Target="https://www.transportation.gov/accessibility" TargetMode="External"/><Relationship Id="rId19" Type="http://schemas.openxmlformats.org/officeDocument/2006/relationships/image" Target="media/image9.png"/><Relationship Id="rId4" Type="http://schemas.openxmlformats.org/officeDocument/2006/relationships/hyperlink" Target="https://www.mayoclinic.org/diseases-conditions/kyphosis/symptoms-causes/syc-20374205" TargetMode="Externa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2584</Words>
  <Characters>14731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Jason Brunson</cp:lastModifiedBy>
  <cp:revision>2</cp:revision>
  <dcterms:created xsi:type="dcterms:W3CDTF">2023-05-10T07:44:00Z</dcterms:created>
  <dcterms:modified xsi:type="dcterms:W3CDTF">2023-05-10T07:44:00Z</dcterms:modified>
</cp:coreProperties>
</file>